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352F" w14:textId="77777777" w:rsidR="00796BEA" w:rsidRDefault="00796BEA"/>
    <w:p w14:paraId="778E0637" w14:textId="77777777" w:rsidR="006F60A1" w:rsidRDefault="006F60A1"/>
    <w:p w14:paraId="1E916A63" w14:textId="77777777" w:rsidR="006F60A1" w:rsidRDefault="006F60A1"/>
    <w:p w14:paraId="4BAB1BED" w14:textId="77777777" w:rsidR="006F60A1" w:rsidRDefault="006F60A1"/>
    <w:p w14:paraId="7E5B2344" w14:textId="77777777" w:rsidR="006F60A1" w:rsidRDefault="006F60A1"/>
    <w:p w14:paraId="0964F58C" w14:textId="77777777" w:rsidR="006F60A1" w:rsidRDefault="006F60A1"/>
    <w:p w14:paraId="012CA97F" w14:textId="77777777" w:rsidR="006F60A1" w:rsidRDefault="006F60A1">
      <w:r>
        <w:tab/>
      </w:r>
      <w:r>
        <w:tab/>
      </w:r>
      <w:r>
        <w:tab/>
      </w:r>
      <w:r>
        <w:tab/>
      </w:r>
      <w:r>
        <w:tab/>
      </w:r>
      <w:r>
        <w:tab/>
      </w:r>
      <w:r>
        <w:tab/>
      </w:r>
      <w:r>
        <w:tab/>
      </w:r>
    </w:p>
    <w:p w14:paraId="296F1201" w14:textId="77777777" w:rsidR="006F60A1" w:rsidRDefault="006F60A1"/>
    <w:p w14:paraId="251271EE" w14:textId="77777777" w:rsidR="006F60A1" w:rsidRDefault="006F60A1"/>
    <w:p w14:paraId="4FA973F7" w14:textId="77777777" w:rsidR="006F60A1" w:rsidRDefault="006F60A1">
      <w:r>
        <w:rPr>
          <w:noProof/>
          <w:lang w:eastAsia="en-GB"/>
        </w:rPr>
        <w:drawing>
          <wp:anchor distT="0" distB="0" distL="114300" distR="114300" simplePos="0" relativeHeight="251659264" behindDoc="1" locked="0" layoutInCell="1" allowOverlap="1" wp14:anchorId="6D486624" wp14:editId="0D835610">
            <wp:simplePos x="0" y="0"/>
            <wp:positionH relativeFrom="margin">
              <wp:posOffset>4619625</wp:posOffset>
            </wp:positionH>
            <wp:positionV relativeFrom="paragraph">
              <wp:posOffset>5715</wp:posOffset>
            </wp:positionV>
            <wp:extent cx="1600200" cy="371475"/>
            <wp:effectExtent l="0" t="0" r="0" b="9525"/>
            <wp:wrapThrough wrapText="bothSides">
              <wp:wrapPolygon edited="0">
                <wp:start x="0" y="0"/>
                <wp:lineTo x="0" y="21046"/>
                <wp:lineTo x="21343" y="21046"/>
                <wp:lineTo x="21343" y="0"/>
                <wp:lineTo x="0" y="0"/>
              </wp:wrapPolygon>
            </wp:wrapThrough>
            <wp:docPr id="1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HISA LOGO H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200" cy="371475"/>
                    </a:xfrm>
                    <a:prstGeom prst="rect">
                      <a:avLst/>
                    </a:prstGeom>
                  </pic:spPr>
                </pic:pic>
              </a:graphicData>
            </a:graphic>
            <wp14:sizeRelH relativeFrom="page">
              <wp14:pctWidth>0</wp14:pctWidth>
            </wp14:sizeRelH>
            <wp14:sizeRelV relativeFrom="page">
              <wp14:pctHeight>0</wp14:pctHeight>
            </wp14:sizeRelV>
          </wp:anchor>
        </w:drawing>
      </w:r>
    </w:p>
    <w:p w14:paraId="32D2AB47" w14:textId="77777777" w:rsidR="006F60A1" w:rsidRDefault="006F60A1"/>
    <w:p w14:paraId="57018B2C" w14:textId="77777777" w:rsidR="006F60A1" w:rsidRDefault="006F60A1"/>
    <w:p w14:paraId="714502A7" w14:textId="44CC0F9D" w:rsidR="007413B7" w:rsidRPr="007413B7" w:rsidRDefault="007413B7" w:rsidP="007413B7">
      <w:pPr>
        <w:pStyle w:val="NoSpacing"/>
      </w:pPr>
      <w:r>
        <w:t xml:space="preserve"> </w:t>
      </w:r>
    </w:p>
    <w:p w14:paraId="7F83C18B" w14:textId="5153B5AD" w:rsidR="007413B7" w:rsidRPr="007413B7" w:rsidRDefault="007413B7" w:rsidP="007413B7">
      <w:pPr>
        <w:rPr>
          <w:rFonts w:ascii="Arial" w:eastAsiaTheme="minorHAnsi" w:hAnsi="Arial" w:cs="Arial"/>
          <w:color w:val="222222"/>
          <w:sz w:val="20"/>
          <w:szCs w:val="20"/>
          <w:shd w:val="clear" w:color="auto" w:fill="FFFFFF"/>
        </w:rPr>
      </w:pPr>
    </w:p>
    <w:p w14:paraId="7CA4DB84" w14:textId="65A158D9" w:rsidR="007413B7" w:rsidRPr="004D2268" w:rsidRDefault="007413B7" w:rsidP="007413B7">
      <w:pPr>
        <w:rPr>
          <w:rFonts w:asciiTheme="minorHAnsi" w:eastAsiaTheme="minorHAnsi" w:hAnsiTheme="minorHAnsi" w:cstheme="minorBidi"/>
          <w:sz w:val="36"/>
          <w:szCs w:val="36"/>
        </w:rPr>
      </w:pP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r w:rsidRPr="004D2268">
        <w:rPr>
          <w:rFonts w:ascii="Arial" w:eastAsiaTheme="minorHAnsi" w:hAnsi="Arial" w:cs="Arial"/>
          <w:color w:val="222222"/>
          <w:sz w:val="36"/>
          <w:szCs w:val="36"/>
          <w:shd w:val="clear" w:color="auto" w:fill="FFFFFF"/>
        </w:rPr>
        <w:tab/>
      </w:r>
    </w:p>
    <w:p w14:paraId="5B86580E" w14:textId="239F8FD4" w:rsidR="007413B7" w:rsidRPr="004D2268" w:rsidRDefault="004D2268" w:rsidP="007413B7">
      <w:pPr>
        <w:rPr>
          <w:rFonts w:asciiTheme="minorHAnsi" w:eastAsiaTheme="minorHAnsi" w:hAnsiTheme="minorHAnsi" w:cstheme="minorBidi"/>
          <w:sz w:val="36"/>
          <w:szCs w:val="36"/>
        </w:rPr>
      </w:pPr>
      <w:r w:rsidRPr="004D2268">
        <w:rPr>
          <w:rFonts w:asciiTheme="minorHAnsi" w:eastAsiaTheme="minorHAnsi" w:hAnsiTheme="minorHAnsi" w:cstheme="minorBidi"/>
          <w:sz w:val="36"/>
          <w:szCs w:val="36"/>
        </w:rPr>
        <w:t xml:space="preserve">2018 Cehisa Compact PCS High Specification </w:t>
      </w:r>
      <w:proofErr w:type="spellStart"/>
      <w:r w:rsidRPr="004D2268">
        <w:rPr>
          <w:rFonts w:asciiTheme="minorHAnsi" w:eastAsiaTheme="minorHAnsi" w:hAnsiTheme="minorHAnsi" w:cstheme="minorBidi"/>
          <w:sz w:val="36"/>
          <w:szCs w:val="36"/>
        </w:rPr>
        <w:t>Edgebander</w:t>
      </w:r>
      <w:proofErr w:type="spellEnd"/>
    </w:p>
    <w:p w14:paraId="5ACF59D6" w14:textId="3A7D9CB8" w:rsidR="006F60A1" w:rsidRPr="004D2268" w:rsidRDefault="007413B7" w:rsidP="004D2268">
      <w:r>
        <w:t xml:space="preserve"> </w:t>
      </w:r>
    </w:p>
    <w:p w14:paraId="5FB65BB4" w14:textId="77777777" w:rsidR="006F60A1" w:rsidRDefault="00EA3378" w:rsidP="006F60A1">
      <w:pPr>
        <w:jc w:val="center"/>
        <w:rPr>
          <w:b/>
        </w:rPr>
      </w:pPr>
      <w:r w:rsidRPr="007C0A3E">
        <w:rPr>
          <w:rFonts w:ascii="Arial" w:hAnsi="Arial" w:cs="Arial"/>
          <w:noProof/>
          <w:sz w:val="14"/>
          <w:lang w:eastAsia="en-GB"/>
        </w:rPr>
        <w:drawing>
          <wp:anchor distT="0" distB="0" distL="114300" distR="114300" simplePos="0" relativeHeight="251661312" behindDoc="1" locked="0" layoutInCell="1" allowOverlap="1" wp14:anchorId="02895558" wp14:editId="699BC6EA">
            <wp:simplePos x="0" y="0"/>
            <wp:positionH relativeFrom="margin">
              <wp:posOffset>330835</wp:posOffset>
            </wp:positionH>
            <wp:positionV relativeFrom="paragraph">
              <wp:posOffset>10160</wp:posOffset>
            </wp:positionV>
            <wp:extent cx="4867275" cy="2073275"/>
            <wp:effectExtent l="0" t="0" r="9525" b="3175"/>
            <wp:wrapThrough wrapText="bothSides">
              <wp:wrapPolygon edited="0">
                <wp:start x="0" y="0"/>
                <wp:lineTo x="0" y="21435"/>
                <wp:lineTo x="21558" y="21435"/>
                <wp:lineTo x="21558" y="0"/>
                <wp:lineTo x="0" y="0"/>
              </wp:wrapPolygon>
            </wp:wrapThrough>
            <wp:docPr id="10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7275" cy="2073275"/>
                    </a:xfrm>
                    <a:prstGeom prst="rect">
                      <a:avLst/>
                    </a:prstGeom>
                  </pic:spPr>
                </pic:pic>
              </a:graphicData>
            </a:graphic>
            <wp14:sizeRelH relativeFrom="page">
              <wp14:pctWidth>0</wp14:pctWidth>
            </wp14:sizeRelH>
            <wp14:sizeRelV relativeFrom="page">
              <wp14:pctHeight>0</wp14:pctHeight>
            </wp14:sizeRelV>
          </wp:anchor>
        </w:drawing>
      </w:r>
    </w:p>
    <w:p w14:paraId="71E8F6FB" w14:textId="36F605DF" w:rsidR="006F60A1" w:rsidRPr="006F60A1" w:rsidRDefault="006F60A1" w:rsidP="006F60A1">
      <w:pPr>
        <w:rPr>
          <w:b/>
          <w:color w:val="FF0000"/>
          <w:u w:val="single"/>
        </w:rPr>
      </w:pPr>
      <w:r w:rsidRPr="006F60A1">
        <w:rPr>
          <w:b/>
          <w:color w:val="FF0000"/>
          <w:u w:val="single"/>
        </w:rPr>
        <w:t xml:space="preserve">CEHISA COMPACT </w:t>
      </w:r>
      <w:r w:rsidR="00EA3378">
        <w:rPr>
          <w:b/>
          <w:color w:val="FF0000"/>
          <w:u w:val="single"/>
        </w:rPr>
        <w:t>PCS EDGEBANDER WITH PREMILLING/</w:t>
      </w:r>
      <w:r w:rsidRPr="006F60A1">
        <w:rPr>
          <w:b/>
          <w:color w:val="FF0000"/>
          <w:u w:val="single"/>
        </w:rPr>
        <w:t xml:space="preserve"> CORNER ROUNDING </w:t>
      </w:r>
    </w:p>
    <w:p w14:paraId="1157FF49" w14:textId="77777777" w:rsidR="006F60A1" w:rsidRDefault="006F60A1" w:rsidP="006F60A1">
      <w:pPr>
        <w:jc w:val="center"/>
        <w:rPr>
          <w:b/>
        </w:rPr>
      </w:pPr>
    </w:p>
    <w:p w14:paraId="77E94FFC" w14:textId="77777777" w:rsidR="006F60A1" w:rsidRDefault="006F60A1" w:rsidP="006F60A1"/>
    <w:tbl>
      <w:tblPr>
        <w:tblStyle w:val="TableGrid"/>
        <w:tblW w:w="10490" w:type="dxa"/>
        <w:tblInd w:w="-7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3683"/>
        <w:gridCol w:w="1532"/>
        <w:gridCol w:w="1671"/>
        <w:gridCol w:w="7"/>
        <w:gridCol w:w="1655"/>
        <w:gridCol w:w="1942"/>
      </w:tblGrid>
      <w:tr w:rsidR="006F60A1" w:rsidRPr="007C0A3E" w14:paraId="40C3C84B" w14:textId="77777777" w:rsidTr="009058F6">
        <w:tc>
          <w:tcPr>
            <w:tcW w:w="3683" w:type="dxa"/>
            <w:shd w:val="clear" w:color="auto" w:fill="FF0000"/>
          </w:tcPr>
          <w:p w14:paraId="4CAE66CA" w14:textId="77777777" w:rsidR="006F60A1" w:rsidRPr="007C0A3E" w:rsidRDefault="006F60A1" w:rsidP="009058F6">
            <w:pPr>
              <w:rPr>
                <w:rFonts w:ascii="Arial" w:hAnsi="Arial" w:cs="Arial"/>
                <w:b/>
                <w:lang w:val="en-GB"/>
              </w:rPr>
            </w:pPr>
            <w:r w:rsidRPr="007C0A3E">
              <w:rPr>
                <w:rFonts w:ascii="Arial" w:hAnsi="Arial" w:cs="Arial"/>
                <w:b/>
                <w:color w:val="FFFFFF" w:themeColor="background1"/>
                <w:lang w:val="en-GB"/>
              </w:rPr>
              <w:t>TECHNICAL FEATURES</w:t>
            </w:r>
          </w:p>
        </w:tc>
        <w:tc>
          <w:tcPr>
            <w:tcW w:w="1532" w:type="dxa"/>
            <w:shd w:val="clear" w:color="auto" w:fill="BFBFBF" w:themeFill="background1" w:themeFillShade="BF"/>
          </w:tcPr>
          <w:p w14:paraId="59AA311E" w14:textId="598DB476" w:rsidR="006F60A1" w:rsidRPr="007C0A3E" w:rsidRDefault="006F60A1" w:rsidP="009058F6">
            <w:pPr>
              <w:jc w:val="center"/>
              <w:rPr>
                <w:rFonts w:ascii="Arial" w:hAnsi="Arial" w:cs="Arial"/>
                <w:b/>
                <w:sz w:val="20"/>
                <w:lang w:val="en-GB"/>
              </w:rPr>
            </w:pPr>
          </w:p>
        </w:tc>
        <w:tc>
          <w:tcPr>
            <w:tcW w:w="1671" w:type="dxa"/>
            <w:shd w:val="clear" w:color="auto" w:fill="BFBFBF" w:themeFill="background1" w:themeFillShade="BF"/>
          </w:tcPr>
          <w:p w14:paraId="712B2EA7" w14:textId="26C5D556" w:rsidR="006F60A1" w:rsidRPr="007C0A3E" w:rsidRDefault="006F60A1" w:rsidP="009058F6">
            <w:pPr>
              <w:jc w:val="center"/>
              <w:rPr>
                <w:rFonts w:ascii="Arial" w:hAnsi="Arial" w:cs="Arial"/>
                <w:b/>
                <w:sz w:val="20"/>
                <w:lang w:val="en-GB"/>
              </w:rPr>
            </w:pPr>
          </w:p>
        </w:tc>
        <w:tc>
          <w:tcPr>
            <w:tcW w:w="1662" w:type="dxa"/>
            <w:gridSpan w:val="2"/>
            <w:shd w:val="clear" w:color="auto" w:fill="BFBFBF" w:themeFill="background1" w:themeFillShade="BF"/>
          </w:tcPr>
          <w:p w14:paraId="20A9A5F2" w14:textId="2F1F3B49" w:rsidR="006F60A1" w:rsidRPr="007C0A3E" w:rsidRDefault="006F60A1" w:rsidP="009058F6">
            <w:pPr>
              <w:jc w:val="center"/>
              <w:rPr>
                <w:rFonts w:ascii="Arial" w:hAnsi="Arial" w:cs="Arial"/>
                <w:b/>
                <w:sz w:val="20"/>
                <w:lang w:val="en-GB"/>
              </w:rPr>
            </w:pPr>
          </w:p>
        </w:tc>
        <w:tc>
          <w:tcPr>
            <w:tcW w:w="1942" w:type="dxa"/>
            <w:shd w:val="clear" w:color="auto" w:fill="BFBFBF" w:themeFill="background1" w:themeFillShade="BF"/>
          </w:tcPr>
          <w:p w14:paraId="274FF056" w14:textId="77777777" w:rsidR="006F60A1" w:rsidRPr="007C0A3E" w:rsidRDefault="006F60A1" w:rsidP="009058F6">
            <w:pPr>
              <w:jc w:val="center"/>
              <w:rPr>
                <w:rFonts w:ascii="Arial" w:hAnsi="Arial" w:cs="Arial"/>
                <w:b/>
                <w:sz w:val="20"/>
                <w:lang w:val="en-GB"/>
              </w:rPr>
            </w:pPr>
            <w:r w:rsidRPr="007413B7">
              <w:rPr>
                <w:rFonts w:ascii="Arial" w:hAnsi="Arial" w:cs="Arial"/>
                <w:b/>
                <w:color w:val="FF0000"/>
                <w:sz w:val="20"/>
                <w:lang w:val="en-GB"/>
              </w:rPr>
              <w:t>COMPACT PCS</w:t>
            </w:r>
          </w:p>
        </w:tc>
      </w:tr>
      <w:tr w:rsidR="006F60A1" w:rsidRPr="007C0A3E" w14:paraId="20501B0C" w14:textId="77777777" w:rsidTr="009058F6">
        <w:tc>
          <w:tcPr>
            <w:tcW w:w="10490" w:type="dxa"/>
            <w:gridSpan w:val="6"/>
          </w:tcPr>
          <w:p w14:paraId="31E7AFCD" w14:textId="77777777" w:rsidR="006F60A1" w:rsidRPr="007C0A3E" w:rsidRDefault="006F60A1" w:rsidP="009058F6">
            <w:pPr>
              <w:rPr>
                <w:rFonts w:ascii="Arial" w:hAnsi="Arial" w:cs="Arial"/>
                <w:sz w:val="20"/>
                <w:lang w:val="en-GB"/>
              </w:rPr>
            </w:pPr>
            <w:proofErr w:type="spellStart"/>
            <w:r w:rsidRPr="007C0A3E">
              <w:rPr>
                <w:rFonts w:ascii="Arial" w:hAnsi="Arial" w:cs="Arial"/>
                <w:b/>
                <w:sz w:val="20"/>
                <w:lang w:val="en-GB"/>
              </w:rPr>
              <w:t>Edgebanding</w:t>
            </w:r>
            <w:proofErr w:type="spellEnd"/>
            <w:r w:rsidRPr="007C0A3E">
              <w:rPr>
                <w:rFonts w:ascii="Arial" w:hAnsi="Arial" w:cs="Arial"/>
                <w:b/>
                <w:sz w:val="20"/>
                <w:lang w:val="en-GB"/>
              </w:rPr>
              <w:t xml:space="preserve"> Material</w:t>
            </w:r>
          </w:p>
        </w:tc>
      </w:tr>
      <w:tr w:rsidR="006F60A1" w:rsidRPr="007C0A3E" w14:paraId="51FD8A62" w14:textId="77777777" w:rsidTr="009058F6">
        <w:tc>
          <w:tcPr>
            <w:tcW w:w="3683" w:type="dxa"/>
            <w:vAlign w:val="center"/>
          </w:tcPr>
          <w:p w14:paraId="3C2A7174" w14:textId="77777777" w:rsidR="006F60A1" w:rsidRPr="007C0A3E" w:rsidRDefault="006F60A1" w:rsidP="009058F6">
            <w:pPr>
              <w:rPr>
                <w:rFonts w:ascii="Arial" w:hAnsi="Arial" w:cs="Arial"/>
                <w:sz w:val="20"/>
                <w:lang w:val="en-GB"/>
              </w:rPr>
            </w:pPr>
            <w:r w:rsidRPr="007C0A3E">
              <w:rPr>
                <w:rFonts w:ascii="Arial" w:hAnsi="Arial" w:cs="Arial"/>
                <w:sz w:val="20"/>
                <w:lang w:val="en-GB"/>
              </w:rPr>
              <w:t>Melamine/PVC/ABS/PP/Veneer, mm</w:t>
            </w:r>
          </w:p>
        </w:tc>
        <w:tc>
          <w:tcPr>
            <w:tcW w:w="6807" w:type="dxa"/>
            <w:gridSpan w:val="5"/>
            <w:vAlign w:val="center"/>
          </w:tcPr>
          <w:p w14:paraId="434F3DAA"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0,4 – 3</w:t>
            </w:r>
          </w:p>
        </w:tc>
      </w:tr>
      <w:tr w:rsidR="006F60A1" w:rsidRPr="007C0A3E" w14:paraId="366CD7E6" w14:textId="77777777" w:rsidTr="009058F6">
        <w:tc>
          <w:tcPr>
            <w:tcW w:w="3683" w:type="dxa"/>
            <w:vAlign w:val="center"/>
          </w:tcPr>
          <w:p w14:paraId="06B2B376" w14:textId="77777777" w:rsidR="006F60A1" w:rsidRPr="007C0A3E" w:rsidRDefault="006F60A1" w:rsidP="009058F6">
            <w:pPr>
              <w:rPr>
                <w:rFonts w:ascii="Arial" w:hAnsi="Arial" w:cs="Arial"/>
                <w:sz w:val="20"/>
                <w:lang w:val="en-GB"/>
              </w:rPr>
            </w:pPr>
            <w:r w:rsidRPr="007C0A3E">
              <w:rPr>
                <w:rFonts w:ascii="Arial" w:hAnsi="Arial" w:cs="Arial"/>
                <w:sz w:val="20"/>
                <w:lang w:val="en-GB"/>
              </w:rPr>
              <w:t>Solid wood strips, mm</w:t>
            </w:r>
          </w:p>
        </w:tc>
        <w:tc>
          <w:tcPr>
            <w:tcW w:w="6807" w:type="dxa"/>
            <w:gridSpan w:val="5"/>
            <w:vAlign w:val="center"/>
          </w:tcPr>
          <w:p w14:paraId="109B71E3"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Up to 5 (manual feed one by one)</w:t>
            </w:r>
          </w:p>
        </w:tc>
      </w:tr>
      <w:tr w:rsidR="006F60A1" w:rsidRPr="007C0A3E" w14:paraId="7F06C16E" w14:textId="77777777" w:rsidTr="009058F6">
        <w:trPr>
          <w:trHeight w:val="164"/>
        </w:trPr>
        <w:tc>
          <w:tcPr>
            <w:tcW w:w="10490" w:type="dxa"/>
            <w:gridSpan w:val="6"/>
          </w:tcPr>
          <w:p w14:paraId="08A36282" w14:textId="77777777" w:rsidR="006F60A1" w:rsidRPr="007C0A3E" w:rsidRDefault="006F60A1" w:rsidP="009058F6">
            <w:pPr>
              <w:rPr>
                <w:rFonts w:ascii="Arial" w:hAnsi="Arial" w:cs="Arial"/>
                <w:sz w:val="20"/>
                <w:lang w:val="en-GB"/>
              </w:rPr>
            </w:pPr>
            <w:r w:rsidRPr="007C0A3E">
              <w:rPr>
                <w:rFonts w:ascii="Arial" w:hAnsi="Arial" w:cs="Arial"/>
                <w:b/>
                <w:sz w:val="20"/>
                <w:lang w:val="en-GB"/>
              </w:rPr>
              <w:t>Panel</w:t>
            </w:r>
          </w:p>
        </w:tc>
      </w:tr>
      <w:tr w:rsidR="006F60A1" w:rsidRPr="007C0A3E" w14:paraId="3A904352" w14:textId="77777777" w:rsidTr="009058F6">
        <w:tc>
          <w:tcPr>
            <w:tcW w:w="3683" w:type="dxa"/>
          </w:tcPr>
          <w:p w14:paraId="41379F9B" w14:textId="77777777" w:rsidR="006F60A1" w:rsidRPr="007C0A3E" w:rsidRDefault="006F60A1" w:rsidP="009058F6">
            <w:pPr>
              <w:rPr>
                <w:rFonts w:ascii="Arial" w:hAnsi="Arial" w:cs="Arial"/>
                <w:sz w:val="20"/>
                <w:lang w:val="en-GB"/>
              </w:rPr>
            </w:pPr>
            <w:r w:rsidRPr="007C0A3E">
              <w:rPr>
                <w:rFonts w:ascii="Arial" w:hAnsi="Arial" w:cs="Arial"/>
                <w:sz w:val="20"/>
                <w:lang w:val="en-GB"/>
              </w:rPr>
              <w:t>Thickness min-m</w:t>
            </w:r>
            <w:r>
              <w:rPr>
                <w:rFonts w:ascii="Arial" w:hAnsi="Arial" w:cs="Arial"/>
                <w:sz w:val="20"/>
                <w:lang w:val="en-GB"/>
              </w:rPr>
              <w:t>a</w:t>
            </w:r>
            <w:r w:rsidRPr="007C0A3E">
              <w:rPr>
                <w:rFonts w:ascii="Arial" w:hAnsi="Arial" w:cs="Arial"/>
                <w:sz w:val="20"/>
                <w:lang w:val="en-GB"/>
              </w:rPr>
              <w:t>x, mm</w:t>
            </w:r>
          </w:p>
        </w:tc>
        <w:tc>
          <w:tcPr>
            <w:tcW w:w="6807" w:type="dxa"/>
            <w:gridSpan w:val="5"/>
          </w:tcPr>
          <w:p w14:paraId="0DF2E6E3"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8 – 60</w:t>
            </w:r>
          </w:p>
        </w:tc>
      </w:tr>
      <w:tr w:rsidR="006F60A1" w:rsidRPr="007C0A3E" w14:paraId="2FD6EA36" w14:textId="77777777" w:rsidTr="009058F6">
        <w:tc>
          <w:tcPr>
            <w:tcW w:w="3683" w:type="dxa"/>
          </w:tcPr>
          <w:p w14:paraId="4B7364C0" w14:textId="77777777" w:rsidR="006F60A1" w:rsidRPr="007C0A3E" w:rsidRDefault="006F60A1" w:rsidP="009058F6">
            <w:pPr>
              <w:rPr>
                <w:rFonts w:ascii="Arial" w:hAnsi="Arial" w:cs="Arial"/>
                <w:sz w:val="20"/>
                <w:lang w:val="en-GB"/>
              </w:rPr>
            </w:pPr>
            <w:r w:rsidRPr="007C0A3E">
              <w:rPr>
                <w:rFonts w:ascii="Arial" w:hAnsi="Arial" w:cs="Arial"/>
                <w:sz w:val="20"/>
                <w:lang w:val="en-GB"/>
              </w:rPr>
              <w:t>Length min-m</w:t>
            </w:r>
            <w:r>
              <w:rPr>
                <w:rFonts w:ascii="Arial" w:hAnsi="Arial" w:cs="Arial"/>
                <w:sz w:val="20"/>
                <w:lang w:val="en-GB"/>
              </w:rPr>
              <w:t>a</w:t>
            </w:r>
            <w:r w:rsidRPr="007C0A3E">
              <w:rPr>
                <w:rFonts w:ascii="Arial" w:hAnsi="Arial" w:cs="Arial"/>
                <w:sz w:val="20"/>
                <w:lang w:val="en-GB"/>
              </w:rPr>
              <w:t>x, mm</w:t>
            </w:r>
          </w:p>
        </w:tc>
        <w:tc>
          <w:tcPr>
            <w:tcW w:w="6807" w:type="dxa"/>
            <w:gridSpan w:val="5"/>
          </w:tcPr>
          <w:p w14:paraId="24ECE9ED"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120 – unlimited</w:t>
            </w:r>
          </w:p>
        </w:tc>
      </w:tr>
      <w:tr w:rsidR="006F60A1" w:rsidRPr="007C0A3E" w14:paraId="2B1C6760" w14:textId="77777777" w:rsidTr="009058F6">
        <w:tc>
          <w:tcPr>
            <w:tcW w:w="3683" w:type="dxa"/>
          </w:tcPr>
          <w:p w14:paraId="62E3ED89" w14:textId="77777777" w:rsidR="006F60A1" w:rsidRPr="007C0A3E" w:rsidRDefault="006F60A1" w:rsidP="009058F6">
            <w:pPr>
              <w:rPr>
                <w:rFonts w:ascii="Arial" w:hAnsi="Arial" w:cs="Arial"/>
                <w:sz w:val="20"/>
                <w:lang w:val="en-GB"/>
              </w:rPr>
            </w:pPr>
            <w:r w:rsidRPr="007C0A3E">
              <w:rPr>
                <w:rFonts w:ascii="Arial" w:hAnsi="Arial" w:cs="Arial"/>
                <w:sz w:val="20"/>
                <w:lang w:val="en-GB"/>
              </w:rPr>
              <w:t>Width min-m</w:t>
            </w:r>
            <w:r>
              <w:rPr>
                <w:rFonts w:ascii="Arial" w:hAnsi="Arial" w:cs="Arial"/>
                <w:sz w:val="20"/>
                <w:lang w:val="en-GB"/>
              </w:rPr>
              <w:t>a</w:t>
            </w:r>
            <w:r w:rsidRPr="007C0A3E">
              <w:rPr>
                <w:rFonts w:ascii="Arial" w:hAnsi="Arial" w:cs="Arial"/>
                <w:sz w:val="20"/>
                <w:lang w:val="en-GB"/>
              </w:rPr>
              <w:t>x</w:t>
            </w:r>
          </w:p>
        </w:tc>
        <w:tc>
          <w:tcPr>
            <w:tcW w:w="6807" w:type="dxa"/>
            <w:gridSpan w:val="5"/>
          </w:tcPr>
          <w:p w14:paraId="5D1C8B64"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75 – unlimited / 60 – unlimited (optional)</w:t>
            </w:r>
          </w:p>
        </w:tc>
      </w:tr>
      <w:tr w:rsidR="006F60A1" w:rsidRPr="007C0A3E" w14:paraId="28DFAE12" w14:textId="77777777" w:rsidTr="009058F6">
        <w:tc>
          <w:tcPr>
            <w:tcW w:w="10490" w:type="dxa"/>
            <w:gridSpan w:val="6"/>
          </w:tcPr>
          <w:p w14:paraId="7BB6A4DD" w14:textId="77777777" w:rsidR="006F60A1" w:rsidRPr="007C0A3E" w:rsidRDefault="006F60A1" w:rsidP="009058F6">
            <w:pPr>
              <w:rPr>
                <w:rFonts w:ascii="Arial" w:hAnsi="Arial" w:cs="Arial"/>
                <w:sz w:val="20"/>
                <w:lang w:val="en-GB"/>
              </w:rPr>
            </w:pPr>
            <w:r w:rsidRPr="007C0A3E">
              <w:rPr>
                <w:rFonts w:ascii="Arial" w:hAnsi="Arial" w:cs="Arial"/>
                <w:b/>
                <w:sz w:val="20"/>
                <w:lang w:val="en-GB"/>
              </w:rPr>
              <w:t>Machine Characteristics</w:t>
            </w:r>
          </w:p>
        </w:tc>
      </w:tr>
      <w:tr w:rsidR="006F60A1" w:rsidRPr="00790E11" w14:paraId="63D9BD56" w14:textId="77777777" w:rsidTr="009058F6">
        <w:tc>
          <w:tcPr>
            <w:tcW w:w="3683" w:type="dxa"/>
          </w:tcPr>
          <w:p w14:paraId="28259EB7" w14:textId="77777777" w:rsidR="006F60A1" w:rsidRPr="007C0A3E" w:rsidRDefault="006F60A1" w:rsidP="009058F6">
            <w:pPr>
              <w:rPr>
                <w:rFonts w:ascii="Arial" w:hAnsi="Arial" w:cs="Arial"/>
                <w:sz w:val="20"/>
                <w:lang w:val="en-GB"/>
              </w:rPr>
            </w:pPr>
            <w:r w:rsidRPr="007C0A3E">
              <w:rPr>
                <w:rFonts w:ascii="Arial" w:hAnsi="Arial" w:cs="Arial"/>
                <w:sz w:val="20"/>
                <w:lang w:val="en-GB"/>
              </w:rPr>
              <w:t>Working speed, m/min</w:t>
            </w:r>
          </w:p>
        </w:tc>
        <w:tc>
          <w:tcPr>
            <w:tcW w:w="1532" w:type="dxa"/>
          </w:tcPr>
          <w:p w14:paraId="46469278" w14:textId="77777777" w:rsidR="006F60A1" w:rsidRPr="00790E11" w:rsidRDefault="006F60A1" w:rsidP="009058F6">
            <w:pPr>
              <w:jc w:val="center"/>
              <w:rPr>
                <w:rFonts w:ascii="Arial" w:hAnsi="Arial" w:cs="Arial"/>
              </w:rPr>
            </w:pPr>
            <w:r>
              <w:rPr>
                <w:rFonts w:ascii="Arial" w:hAnsi="Arial" w:cs="Arial"/>
              </w:rPr>
              <w:t>10</w:t>
            </w:r>
          </w:p>
        </w:tc>
        <w:tc>
          <w:tcPr>
            <w:tcW w:w="1678" w:type="dxa"/>
            <w:gridSpan w:val="2"/>
          </w:tcPr>
          <w:p w14:paraId="1C6DE415" w14:textId="77777777" w:rsidR="006F60A1" w:rsidRPr="00790E11" w:rsidRDefault="006F60A1" w:rsidP="009058F6">
            <w:pPr>
              <w:jc w:val="center"/>
              <w:rPr>
                <w:rFonts w:ascii="Arial" w:hAnsi="Arial" w:cs="Arial"/>
              </w:rPr>
            </w:pPr>
            <w:r>
              <w:rPr>
                <w:rFonts w:ascii="Arial" w:hAnsi="Arial" w:cs="Arial"/>
              </w:rPr>
              <w:t>10</w:t>
            </w:r>
            <w:r w:rsidRPr="00790E11">
              <w:rPr>
                <w:rFonts w:ascii="Arial" w:hAnsi="Arial" w:cs="Arial"/>
              </w:rPr>
              <w:t xml:space="preserve"> / 8</w:t>
            </w:r>
          </w:p>
        </w:tc>
        <w:tc>
          <w:tcPr>
            <w:tcW w:w="1655" w:type="dxa"/>
          </w:tcPr>
          <w:p w14:paraId="3ED3AEFA" w14:textId="77777777" w:rsidR="006F60A1" w:rsidRPr="00790E11" w:rsidRDefault="006F60A1" w:rsidP="009058F6">
            <w:pPr>
              <w:jc w:val="center"/>
              <w:rPr>
                <w:rFonts w:ascii="Arial" w:hAnsi="Arial" w:cs="Arial"/>
              </w:rPr>
            </w:pPr>
            <w:r>
              <w:rPr>
                <w:rFonts w:ascii="Arial" w:hAnsi="Arial" w:cs="Arial"/>
              </w:rPr>
              <w:t>10</w:t>
            </w:r>
          </w:p>
        </w:tc>
        <w:tc>
          <w:tcPr>
            <w:tcW w:w="1942" w:type="dxa"/>
          </w:tcPr>
          <w:p w14:paraId="59EC933F" w14:textId="77777777" w:rsidR="006F60A1" w:rsidRPr="00790E11" w:rsidRDefault="006F60A1" w:rsidP="009058F6">
            <w:pPr>
              <w:jc w:val="center"/>
              <w:rPr>
                <w:rFonts w:ascii="Arial" w:hAnsi="Arial" w:cs="Arial"/>
              </w:rPr>
            </w:pPr>
            <w:r>
              <w:rPr>
                <w:rFonts w:ascii="Arial" w:hAnsi="Arial" w:cs="Arial"/>
              </w:rPr>
              <w:t>10</w:t>
            </w:r>
            <w:r w:rsidRPr="00790E11">
              <w:rPr>
                <w:rFonts w:ascii="Arial" w:hAnsi="Arial" w:cs="Arial"/>
              </w:rPr>
              <w:t xml:space="preserve"> / 8</w:t>
            </w:r>
          </w:p>
        </w:tc>
      </w:tr>
      <w:tr w:rsidR="006F60A1" w:rsidRPr="007C0A3E" w14:paraId="4DF5453E" w14:textId="77777777" w:rsidTr="009058F6">
        <w:tc>
          <w:tcPr>
            <w:tcW w:w="3683" w:type="dxa"/>
          </w:tcPr>
          <w:p w14:paraId="33418A33" w14:textId="77777777" w:rsidR="006F60A1" w:rsidRPr="007C0A3E" w:rsidRDefault="006F60A1" w:rsidP="009058F6">
            <w:pPr>
              <w:rPr>
                <w:rFonts w:ascii="Arial" w:hAnsi="Arial" w:cs="Arial"/>
                <w:sz w:val="20"/>
                <w:lang w:val="en-GB"/>
              </w:rPr>
            </w:pPr>
            <w:r w:rsidRPr="007C0A3E">
              <w:rPr>
                <w:rFonts w:ascii="Arial" w:hAnsi="Arial" w:cs="Arial"/>
                <w:sz w:val="20"/>
                <w:lang w:val="en-GB"/>
              </w:rPr>
              <w:t>Corner rounding unit capacity, mm</w:t>
            </w:r>
          </w:p>
        </w:tc>
        <w:tc>
          <w:tcPr>
            <w:tcW w:w="1532" w:type="dxa"/>
          </w:tcPr>
          <w:p w14:paraId="745F86F6"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w:t>
            </w:r>
          </w:p>
        </w:tc>
        <w:tc>
          <w:tcPr>
            <w:tcW w:w="1671" w:type="dxa"/>
          </w:tcPr>
          <w:p w14:paraId="0FC993AA"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10 – 60</w:t>
            </w:r>
          </w:p>
        </w:tc>
        <w:tc>
          <w:tcPr>
            <w:tcW w:w="1662" w:type="dxa"/>
            <w:gridSpan w:val="2"/>
          </w:tcPr>
          <w:p w14:paraId="4332A3D2"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w:t>
            </w:r>
          </w:p>
        </w:tc>
        <w:tc>
          <w:tcPr>
            <w:tcW w:w="1942" w:type="dxa"/>
          </w:tcPr>
          <w:p w14:paraId="08C37893"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10 – 60</w:t>
            </w:r>
          </w:p>
        </w:tc>
      </w:tr>
      <w:tr w:rsidR="006F60A1" w:rsidRPr="007C0A3E" w14:paraId="2F971A13" w14:textId="77777777" w:rsidTr="009058F6">
        <w:tc>
          <w:tcPr>
            <w:tcW w:w="3683" w:type="dxa"/>
          </w:tcPr>
          <w:p w14:paraId="556E2AF2" w14:textId="77777777" w:rsidR="006F60A1" w:rsidRPr="007C0A3E" w:rsidRDefault="006F60A1" w:rsidP="009058F6">
            <w:pPr>
              <w:rPr>
                <w:rFonts w:ascii="Arial" w:hAnsi="Arial" w:cs="Arial"/>
                <w:sz w:val="20"/>
                <w:lang w:val="en-GB"/>
              </w:rPr>
            </w:pPr>
            <w:r w:rsidRPr="007C0A3E">
              <w:rPr>
                <w:rFonts w:ascii="Arial" w:hAnsi="Arial" w:cs="Arial"/>
                <w:sz w:val="20"/>
                <w:lang w:val="en-GB"/>
              </w:rPr>
              <w:t>Pre-milling cutters height, mm</w:t>
            </w:r>
          </w:p>
        </w:tc>
        <w:tc>
          <w:tcPr>
            <w:tcW w:w="1532" w:type="dxa"/>
          </w:tcPr>
          <w:p w14:paraId="7E72746E"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w:t>
            </w:r>
          </w:p>
        </w:tc>
        <w:tc>
          <w:tcPr>
            <w:tcW w:w="1671" w:type="dxa"/>
          </w:tcPr>
          <w:p w14:paraId="07E99D18"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w:t>
            </w:r>
          </w:p>
        </w:tc>
        <w:tc>
          <w:tcPr>
            <w:tcW w:w="3604" w:type="dxa"/>
            <w:gridSpan w:val="3"/>
          </w:tcPr>
          <w:p w14:paraId="283C6262" w14:textId="77777777" w:rsidR="006F60A1" w:rsidRPr="007C0A3E" w:rsidRDefault="006F60A1" w:rsidP="009058F6">
            <w:pPr>
              <w:jc w:val="center"/>
              <w:rPr>
                <w:rFonts w:ascii="Arial" w:hAnsi="Arial" w:cs="Arial"/>
                <w:sz w:val="20"/>
                <w:lang w:val="en-GB"/>
              </w:rPr>
            </w:pPr>
            <w:r>
              <w:rPr>
                <w:rFonts w:ascii="Arial" w:hAnsi="Arial" w:cs="Arial"/>
                <w:sz w:val="20"/>
                <w:lang w:val="en-GB"/>
              </w:rPr>
              <w:t xml:space="preserve"> 65 </w:t>
            </w:r>
          </w:p>
        </w:tc>
      </w:tr>
      <w:tr w:rsidR="006F60A1" w:rsidRPr="007C0A3E" w14:paraId="3DB10B76" w14:textId="77777777" w:rsidTr="009058F6">
        <w:tc>
          <w:tcPr>
            <w:tcW w:w="3683" w:type="dxa"/>
          </w:tcPr>
          <w:p w14:paraId="52D027E3" w14:textId="77777777" w:rsidR="006F60A1" w:rsidRPr="007C0A3E" w:rsidRDefault="006F60A1" w:rsidP="009058F6">
            <w:pPr>
              <w:rPr>
                <w:rFonts w:ascii="Arial" w:hAnsi="Arial" w:cs="Arial"/>
                <w:sz w:val="20"/>
                <w:lang w:val="en-GB"/>
              </w:rPr>
            </w:pPr>
            <w:r w:rsidRPr="007C0A3E">
              <w:rPr>
                <w:rFonts w:ascii="Arial" w:hAnsi="Arial" w:cs="Arial"/>
                <w:sz w:val="20"/>
                <w:lang w:val="en-GB"/>
              </w:rPr>
              <w:t>Working pressure, kg/cm</w:t>
            </w:r>
            <w:r w:rsidRPr="007C0A3E">
              <w:rPr>
                <w:rFonts w:ascii="Arial" w:hAnsi="Arial" w:cs="Arial"/>
                <w:sz w:val="20"/>
                <w:vertAlign w:val="superscript"/>
                <w:lang w:val="en-GB"/>
              </w:rPr>
              <w:t>2</w:t>
            </w:r>
          </w:p>
        </w:tc>
        <w:tc>
          <w:tcPr>
            <w:tcW w:w="6807" w:type="dxa"/>
            <w:gridSpan w:val="5"/>
          </w:tcPr>
          <w:p w14:paraId="16971944"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6 - 7</w:t>
            </w:r>
          </w:p>
        </w:tc>
      </w:tr>
      <w:tr w:rsidR="006F60A1" w:rsidRPr="007C0A3E" w14:paraId="6940C34B" w14:textId="77777777" w:rsidTr="009058F6">
        <w:tc>
          <w:tcPr>
            <w:tcW w:w="3683" w:type="dxa"/>
          </w:tcPr>
          <w:p w14:paraId="4C118BD4" w14:textId="77777777" w:rsidR="006F60A1" w:rsidRPr="007C0A3E" w:rsidRDefault="006F60A1" w:rsidP="009058F6">
            <w:pPr>
              <w:rPr>
                <w:rFonts w:ascii="Arial" w:hAnsi="Arial" w:cs="Arial"/>
                <w:sz w:val="20"/>
                <w:lang w:val="en-GB"/>
              </w:rPr>
            </w:pPr>
            <w:r w:rsidRPr="007C0A3E">
              <w:rPr>
                <w:rFonts w:ascii="Arial" w:hAnsi="Arial" w:cs="Arial"/>
                <w:sz w:val="20"/>
                <w:lang w:val="en-GB"/>
              </w:rPr>
              <w:t>Total electrical output, kW</w:t>
            </w:r>
          </w:p>
        </w:tc>
        <w:tc>
          <w:tcPr>
            <w:tcW w:w="1532" w:type="dxa"/>
          </w:tcPr>
          <w:p w14:paraId="582E1550"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9,3</w:t>
            </w:r>
          </w:p>
        </w:tc>
        <w:tc>
          <w:tcPr>
            <w:tcW w:w="1671" w:type="dxa"/>
          </w:tcPr>
          <w:p w14:paraId="7AF47AF8"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10,3</w:t>
            </w:r>
          </w:p>
        </w:tc>
        <w:tc>
          <w:tcPr>
            <w:tcW w:w="1662" w:type="dxa"/>
            <w:gridSpan w:val="2"/>
          </w:tcPr>
          <w:p w14:paraId="101E854A"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11,5</w:t>
            </w:r>
          </w:p>
        </w:tc>
        <w:tc>
          <w:tcPr>
            <w:tcW w:w="1942" w:type="dxa"/>
          </w:tcPr>
          <w:p w14:paraId="7DEC31D5"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12,5</w:t>
            </w:r>
          </w:p>
        </w:tc>
      </w:tr>
      <w:tr w:rsidR="006F60A1" w:rsidRPr="007C0A3E" w14:paraId="47A1DF70" w14:textId="77777777" w:rsidTr="009058F6">
        <w:tc>
          <w:tcPr>
            <w:tcW w:w="3683" w:type="dxa"/>
          </w:tcPr>
          <w:p w14:paraId="74910B74" w14:textId="77777777" w:rsidR="006F60A1" w:rsidRPr="007C0A3E" w:rsidRDefault="006F60A1" w:rsidP="009058F6">
            <w:pPr>
              <w:rPr>
                <w:rFonts w:ascii="Arial" w:hAnsi="Arial" w:cs="Arial"/>
                <w:sz w:val="20"/>
                <w:lang w:val="en-GB"/>
              </w:rPr>
            </w:pPr>
            <w:r w:rsidRPr="007C0A3E">
              <w:rPr>
                <w:rFonts w:ascii="Arial" w:hAnsi="Arial" w:cs="Arial"/>
                <w:sz w:val="20"/>
                <w:lang w:val="en-GB"/>
              </w:rPr>
              <w:t>Electrical connection</w:t>
            </w:r>
          </w:p>
        </w:tc>
        <w:tc>
          <w:tcPr>
            <w:tcW w:w="6807" w:type="dxa"/>
            <w:gridSpan w:val="5"/>
          </w:tcPr>
          <w:p w14:paraId="7B7160F7" w14:textId="77777777" w:rsidR="006F60A1" w:rsidRPr="007C0A3E" w:rsidRDefault="006F60A1" w:rsidP="009058F6">
            <w:pPr>
              <w:jc w:val="center"/>
              <w:rPr>
                <w:rFonts w:ascii="Arial" w:hAnsi="Arial" w:cs="Arial"/>
                <w:sz w:val="20"/>
                <w:lang w:val="en-GB"/>
              </w:rPr>
            </w:pPr>
            <w:r w:rsidRPr="007C0A3E">
              <w:rPr>
                <w:rFonts w:ascii="Arial" w:hAnsi="Arial" w:cs="Arial"/>
                <w:sz w:val="20"/>
                <w:lang w:val="en-GB"/>
              </w:rPr>
              <w:t>3 x 380V/50Hz</w:t>
            </w:r>
          </w:p>
        </w:tc>
      </w:tr>
      <w:tr w:rsidR="006F60A1" w:rsidRPr="007C0A3E" w14:paraId="70D1FDFC" w14:textId="77777777" w:rsidTr="009058F6">
        <w:tc>
          <w:tcPr>
            <w:tcW w:w="3683" w:type="dxa"/>
          </w:tcPr>
          <w:p w14:paraId="2805A155" w14:textId="77777777" w:rsidR="006F60A1" w:rsidRPr="007C0A3E" w:rsidRDefault="006F60A1" w:rsidP="009058F6">
            <w:pPr>
              <w:rPr>
                <w:rFonts w:ascii="Arial" w:hAnsi="Arial" w:cs="Arial"/>
                <w:sz w:val="20"/>
                <w:lang w:val="en-GB"/>
              </w:rPr>
            </w:pPr>
            <w:r w:rsidRPr="007C0A3E">
              <w:rPr>
                <w:rFonts w:ascii="Arial" w:hAnsi="Arial" w:cs="Arial"/>
                <w:sz w:val="20"/>
                <w:lang w:val="en-GB"/>
              </w:rPr>
              <w:t>Dimensions, mm (</w:t>
            </w:r>
            <w:proofErr w:type="spellStart"/>
            <w:r w:rsidRPr="007C0A3E">
              <w:rPr>
                <w:rFonts w:ascii="Arial" w:hAnsi="Arial" w:cs="Arial"/>
                <w:sz w:val="20"/>
                <w:lang w:val="en-GB"/>
              </w:rPr>
              <w:t>LxWxH</w:t>
            </w:r>
            <w:proofErr w:type="spellEnd"/>
            <w:r w:rsidRPr="007C0A3E">
              <w:rPr>
                <w:rFonts w:ascii="Arial" w:hAnsi="Arial" w:cs="Arial"/>
                <w:sz w:val="20"/>
                <w:lang w:val="en-GB"/>
              </w:rPr>
              <w:t>)</w:t>
            </w:r>
          </w:p>
        </w:tc>
        <w:tc>
          <w:tcPr>
            <w:tcW w:w="1532" w:type="dxa"/>
          </w:tcPr>
          <w:p w14:paraId="7B0B04F4" w14:textId="4D4F5DB7" w:rsidR="006F60A1" w:rsidRPr="007C0A3E" w:rsidRDefault="006F60A1" w:rsidP="009058F6">
            <w:pPr>
              <w:jc w:val="center"/>
              <w:rPr>
                <w:rFonts w:ascii="Arial" w:hAnsi="Arial" w:cs="Arial"/>
                <w:sz w:val="16"/>
                <w:lang w:val="en-GB"/>
              </w:rPr>
            </w:pPr>
          </w:p>
        </w:tc>
        <w:tc>
          <w:tcPr>
            <w:tcW w:w="1671" w:type="dxa"/>
          </w:tcPr>
          <w:p w14:paraId="70CA04FD" w14:textId="61A907CE" w:rsidR="006F60A1" w:rsidRPr="007C0A3E" w:rsidRDefault="006F60A1" w:rsidP="009058F6">
            <w:pPr>
              <w:jc w:val="center"/>
              <w:rPr>
                <w:rFonts w:ascii="Arial" w:hAnsi="Arial" w:cs="Arial"/>
                <w:sz w:val="16"/>
                <w:lang w:val="en-GB"/>
              </w:rPr>
            </w:pPr>
          </w:p>
        </w:tc>
        <w:tc>
          <w:tcPr>
            <w:tcW w:w="1662" w:type="dxa"/>
            <w:gridSpan w:val="2"/>
          </w:tcPr>
          <w:p w14:paraId="112E63F6" w14:textId="75D38303" w:rsidR="006F60A1" w:rsidRPr="007C0A3E" w:rsidRDefault="006F60A1" w:rsidP="009058F6">
            <w:pPr>
              <w:jc w:val="center"/>
              <w:rPr>
                <w:rFonts w:ascii="Arial" w:hAnsi="Arial" w:cs="Arial"/>
                <w:sz w:val="16"/>
                <w:lang w:val="en-GB"/>
              </w:rPr>
            </w:pPr>
          </w:p>
        </w:tc>
        <w:tc>
          <w:tcPr>
            <w:tcW w:w="1942" w:type="dxa"/>
          </w:tcPr>
          <w:p w14:paraId="3BBD8632" w14:textId="77777777" w:rsidR="006F60A1" w:rsidRPr="007C0A3E" w:rsidRDefault="006F60A1" w:rsidP="009058F6">
            <w:pPr>
              <w:jc w:val="center"/>
              <w:rPr>
                <w:rFonts w:ascii="Arial" w:hAnsi="Arial" w:cs="Arial"/>
                <w:sz w:val="16"/>
                <w:lang w:val="en-GB"/>
              </w:rPr>
            </w:pPr>
            <w:r w:rsidRPr="007C0A3E">
              <w:rPr>
                <w:rFonts w:ascii="Arial" w:hAnsi="Arial" w:cs="Arial"/>
                <w:sz w:val="16"/>
                <w:lang w:val="en-GB"/>
              </w:rPr>
              <w:t>3564x630x1370</w:t>
            </w:r>
          </w:p>
        </w:tc>
      </w:tr>
      <w:tr w:rsidR="006F60A1" w:rsidRPr="007C0A3E" w14:paraId="54AFF52F" w14:textId="77777777" w:rsidTr="009058F6">
        <w:tc>
          <w:tcPr>
            <w:tcW w:w="3683" w:type="dxa"/>
          </w:tcPr>
          <w:p w14:paraId="430993E0" w14:textId="77777777" w:rsidR="006F60A1" w:rsidRPr="007C0A3E" w:rsidRDefault="006F60A1" w:rsidP="009058F6">
            <w:pPr>
              <w:rPr>
                <w:rFonts w:ascii="Arial" w:hAnsi="Arial" w:cs="Arial"/>
                <w:sz w:val="20"/>
                <w:lang w:val="en-GB"/>
              </w:rPr>
            </w:pPr>
            <w:r w:rsidRPr="007C0A3E">
              <w:rPr>
                <w:rFonts w:ascii="Arial" w:hAnsi="Arial" w:cs="Arial"/>
                <w:sz w:val="20"/>
                <w:lang w:val="en-GB"/>
              </w:rPr>
              <w:t>Net weight, Kg.</w:t>
            </w:r>
          </w:p>
        </w:tc>
        <w:tc>
          <w:tcPr>
            <w:tcW w:w="1532" w:type="dxa"/>
          </w:tcPr>
          <w:p w14:paraId="617ABE6E" w14:textId="22E06A96" w:rsidR="006F60A1" w:rsidRPr="007C0A3E" w:rsidRDefault="006F60A1" w:rsidP="009058F6">
            <w:pPr>
              <w:jc w:val="center"/>
              <w:rPr>
                <w:rFonts w:ascii="Arial" w:hAnsi="Arial" w:cs="Arial"/>
                <w:sz w:val="20"/>
                <w:lang w:val="en-GB"/>
              </w:rPr>
            </w:pPr>
          </w:p>
        </w:tc>
        <w:tc>
          <w:tcPr>
            <w:tcW w:w="1671" w:type="dxa"/>
          </w:tcPr>
          <w:p w14:paraId="3CE87BCB" w14:textId="133BF274" w:rsidR="006F60A1" w:rsidRPr="007C0A3E" w:rsidRDefault="006F60A1" w:rsidP="004D2268">
            <w:pPr>
              <w:rPr>
                <w:rFonts w:ascii="Arial" w:hAnsi="Arial" w:cs="Arial"/>
                <w:sz w:val="20"/>
                <w:lang w:val="en-GB"/>
              </w:rPr>
            </w:pPr>
          </w:p>
        </w:tc>
        <w:tc>
          <w:tcPr>
            <w:tcW w:w="1662" w:type="dxa"/>
            <w:gridSpan w:val="2"/>
          </w:tcPr>
          <w:p w14:paraId="3DE201EC" w14:textId="7600FFCA" w:rsidR="006F60A1" w:rsidRPr="007C0A3E" w:rsidRDefault="006F60A1" w:rsidP="004D2268">
            <w:pPr>
              <w:rPr>
                <w:rFonts w:ascii="Arial" w:hAnsi="Arial" w:cs="Arial"/>
                <w:sz w:val="20"/>
                <w:lang w:val="en-GB"/>
              </w:rPr>
            </w:pPr>
          </w:p>
        </w:tc>
        <w:tc>
          <w:tcPr>
            <w:tcW w:w="1942" w:type="dxa"/>
          </w:tcPr>
          <w:p w14:paraId="22709925" w14:textId="77777777" w:rsidR="006F60A1" w:rsidRPr="007C0A3E" w:rsidRDefault="00FC7382" w:rsidP="009058F6">
            <w:pPr>
              <w:jc w:val="center"/>
              <w:rPr>
                <w:rFonts w:ascii="Arial" w:hAnsi="Arial" w:cs="Arial"/>
                <w:sz w:val="20"/>
                <w:lang w:val="en-GB"/>
              </w:rPr>
            </w:pPr>
            <w:r>
              <w:rPr>
                <w:rFonts w:ascii="Arial" w:hAnsi="Arial" w:cs="Arial"/>
                <w:sz w:val="20"/>
                <w:lang w:val="en-GB"/>
              </w:rPr>
              <w:t>1186</w:t>
            </w:r>
          </w:p>
        </w:tc>
      </w:tr>
    </w:tbl>
    <w:p w14:paraId="7D5DF69E" w14:textId="77777777" w:rsidR="006F60A1" w:rsidRPr="006F60A1" w:rsidRDefault="006F60A1" w:rsidP="006F60A1"/>
    <w:p w14:paraId="18CB16D8" w14:textId="77777777" w:rsidR="006F60A1" w:rsidRDefault="006F60A1" w:rsidP="006F60A1">
      <w:pPr>
        <w:rPr>
          <w:b/>
        </w:rPr>
      </w:pPr>
    </w:p>
    <w:p w14:paraId="4238114B" w14:textId="77777777" w:rsidR="006F60A1" w:rsidRDefault="006F60A1" w:rsidP="006F60A1">
      <w:pPr>
        <w:jc w:val="center"/>
        <w:rPr>
          <w:b/>
        </w:rPr>
      </w:pPr>
    </w:p>
    <w:p w14:paraId="7BFC4641" w14:textId="77777777" w:rsidR="006F60A1" w:rsidRDefault="006F60A1" w:rsidP="006F60A1"/>
    <w:p w14:paraId="18202DEB" w14:textId="77777777" w:rsidR="006F60A1" w:rsidRPr="007C0A3E" w:rsidRDefault="006F60A1" w:rsidP="006F60A1">
      <w:pPr>
        <w:shd w:val="clear" w:color="auto" w:fill="FF0000"/>
        <w:ind w:left="-851" w:right="-567"/>
        <w:rPr>
          <w:rFonts w:ascii="Arial" w:hAnsi="Arial" w:cs="Arial"/>
          <w:b/>
          <w:color w:val="FFFFFF" w:themeColor="background1"/>
        </w:rPr>
      </w:pPr>
      <w:r w:rsidRPr="007C0A3E">
        <w:rPr>
          <w:rFonts w:ascii="Arial" w:hAnsi="Arial" w:cs="Arial"/>
          <w:b/>
          <w:color w:val="FFFFFF" w:themeColor="background1"/>
        </w:rPr>
        <w:t>MACHINE DESCRIPTION</w:t>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6F60A1" w:rsidRPr="007C0A3E" w14:paraId="5D15B5C7" w14:textId="77777777" w:rsidTr="009058F6">
        <w:tc>
          <w:tcPr>
            <w:tcW w:w="10490" w:type="dxa"/>
            <w:gridSpan w:val="2"/>
            <w:tcBorders>
              <w:bottom w:val="double" w:sz="4" w:space="0" w:color="FF0000"/>
            </w:tcBorders>
          </w:tcPr>
          <w:p w14:paraId="258E3F0E"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Feeding Unit</w:t>
            </w:r>
          </w:p>
        </w:tc>
      </w:tr>
      <w:tr w:rsidR="006F60A1" w:rsidRPr="00DE119E" w14:paraId="1E302A3F" w14:textId="77777777" w:rsidTr="009058F6">
        <w:tc>
          <w:tcPr>
            <w:tcW w:w="2269" w:type="dxa"/>
            <w:vMerge w:val="restart"/>
            <w:tcBorders>
              <w:top w:val="double" w:sz="4" w:space="0" w:color="FF0000"/>
            </w:tcBorders>
            <w:vAlign w:val="center"/>
          </w:tcPr>
          <w:p w14:paraId="24EB8E41"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color w:val="FF0000"/>
                <w:sz w:val="20"/>
                <w:szCs w:val="20"/>
                <w:lang w:eastAsia="en-GB"/>
              </w:rPr>
              <w:drawing>
                <wp:inline distT="0" distB="0" distL="0" distR="0" wp14:anchorId="182AF6D3" wp14:editId="434BB1C7">
                  <wp:extent cx="893258" cy="616052"/>
                  <wp:effectExtent l="38100" t="38100" r="97790" b="88900"/>
                  <wp:docPr id="92" name="Picture 8" descr="E:\catFLEXY\grupi\roll magaz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atFLEXY\grupi\roll magaz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393" cy="62718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tcPr>
          <w:p w14:paraId="7BBD09DC"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Roll tray for edge band in rolls.</w:t>
            </w:r>
          </w:p>
        </w:tc>
      </w:tr>
      <w:tr w:rsidR="006F60A1" w:rsidRPr="00DE119E" w14:paraId="2D66E405" w14:textId="77777777" w:rsidTr="009058F6">
        <w:tc>
          <w:tcPr>
            <w:tcW w:w="2269" w:type="dxa"/>
            <w:vMerge/>
          </w:tcPr>
          <w:p w14:paraId="38D166F6" w14:textId="77777777" w:rsidR="006F60A1" w:rsidRPr="007C0A3E" w:rsidRDefault="006F60A1" w:rsidP="009058F6">
            <w:pPr>
              <w:rPr>
                <w:rFonts w:ascii="Arial" w:hAnsi="Arial" w:cs="Arial"/>
                <w:b/>
                <w:bCs/>
                <w:color w:val="000000"/>
                <w:lang w:val="en-GB" w:eastAsia="es-ES"/>
              </w:rPr>
            </w:pPr>
          </w:p>
        </w:tc>
        <w:tc>
          <w:tcPr>
            <w:tcW w:w="8221" w:type="dxa"/>
          </w:tcPr>
          <w:p w14:paraId="5467CE6C"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Timer controlled automatic feed allowing the precise adjustment of the in-feed surplus and minimizing the waste of edging material.</w:t>
            </w:r>
          </w:p>
        </w:tc>
      </w:tr>
      <w:tr w:rsidR="006F60A1" w:rsidRPr="00DE119E" w14:paraId="31CC1C5B" w14:textId="77777777" w:rsidTr="009058F6">
        <w:trPr>
          <w:trHeight w:val="252"/>
        </w:trPr>
        <w:tc>
          <w:tcPr>
            <w:tcW w:w="2269" w:type="dxa"/>
            <w:vMerge/>
          </w:tcPr>
          <w:p w14:paraId="5F466509" w14:textId="77777777" w:rsidR="006F60A1" w:rsidRPr="007C0A3E" w:rsidRDefault="006F60A1" w:rsidP="009058F6">
            <w:pPr>
              <w:rPr>
                <w:rFonts w:ascii="Arial" w:hAnsi="Arial" w:cs="Arial"/>
                <w:b/>
                <w:bCs/>
                <w:color w:val="000000"/>
                <w:lang w:val="en-GB" w:eastAsia="es-ES"/>
              </w:rPr>
            </w:pPr>
          </w:p>
        </w:tc>
        <w:tc>
          <w:tcPr>
            <w:tcW w:w="8221" w:type="dxa"/>
          </w:tcPr>
          <w:p w14:paraId="2A9F0694"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Possibility for manual feed of solid wood strips of up to 5 mm thickness.</w:t>
            </w:r>
          </w:p>
        </w:tc>
      </w:tr>
      <w:tr w:rsidR="006F60A1" w:rsidRPr="00DE119E" w14:paraId="7456CB4B" w14:textId="77777777" w:rsidTr="009058F6">
        <w:tc>
          <w:tcPr>
            <w:tcW w:w="2269" w:type="dxa"/>
            <w:vMerge/>
          </w:tcPr>
          <w:p w14:paraId="7E68988F" w14:textId="77777777" w:rsidR="006F60A1" w:rsidRPr="007C0A3E" w:rsidRDefault="006F60A1" w:rsidP="009058F6">
            <w:pPr>
              <w:rPr>
                <w:rFonts w:ascii="Arial" w:hAnsi="Arial" w:cs="Arial"/>
                <w:b/>
                <w:bCs/>
                <w:color w:val="000000"/>
                <w:lang w:val="en-GB" w:eastAsia="es-ES"/>
              </w:rPr>
            </w:pPr>
          </w:p>
        </w:tc>
        <w:tc>
          <w:tcPr>
            <w:tcW w:w="8221" w:type="dxa"/>
          </w:tcPr>
          <w:p w14:paraId="0DB1AD6C"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Pneumatic cut-off guillotine (fit for PVC/ABS edges of up to 3 mm thickness).</w:t>
            </w:r>
          </w:p>
        </w:tc>
      </w:tr>
      <w:tr w:rsidR="006F60A1" w:rsidRPr="007C0A3E" w14:paraId="6A83562E" w14:textId="77777777" w:rsidTr="009058F6">
        <w:tc>
          <w:tcPr>
            <w:tcW w:w="10490" w:type="dxa"/>
            <w:gridSpan w:val="2"/>
            <w:tcBorders>
              <w:bottom w:val="double" w:sz="4" w:space="0" w:color="FF0000"/>
            </w:tcBorders>
          </w:tcPr>
          <w:p w14:paraId="40C1EBE4" w14:textId="77777777" w:rsidR="006F60A1" w:rsidRPr="007C0A3E" w:rsidRDefault="006F60A1" w:rsidP="009058F6">
            <w:pPr>
              <w:rPr>
                <w:rFonts w:ascii="Arial" w:hAnsi="Arial" w:cs="Arial"/>
                <w:lang w:val="en-GB"/>
              </w:rPr>
            </w:pPr>
            <w:r w:rsidRPr="007C0A3E">
              <w:rPr>
                <w:rFonts w:ascii="Arial" w:hAnsi="Arial" w:cs="Arial"/>
                <w:b/>
                <w:bCs/>
                <w:color w:val="000000"/>
                <w:lang w:val="en-GB" w:eastAsia="es-ES"/>
              </w:rPr>
              <w:t>Pre-Milling Unit PF-2</w:t>
            </w:r>
          </w:p>
        </w:tc>
      </w:tr>
      <w:tr w:rsidR="006F60A1" w:rsidRPr="00DE119E" w14:paraId="68E46171" w14:textId="77777777" w:rsidTr="009058F6">
        <w:tc>
          <w:tcPr>
            <w:tcW w:w="2269" w:type="dxa"/>
            <w:vMerge w:val="restart"/>
            <w:tcBorders>
              <w:top w:val="double" w:sz="4" w:space="0" w:color="FF0000"/>
            </w:tcBorders>
            <w:vAlign w:val="center"/>
          </w:tcPr>
          <w:p w14:paraId="4B8E0012" w14:textId="77777777" w:rsidR="006F60A1" w:rsidRPr="007C0A3E" w:rsidRDefault="006F60A1" w:rsidP="009058F6">
            <w:pPr>
              <w:jc w:val="center"/>
              <w:rPr>
                <w:rFonts w:ascii="Arial" w:hAnsi="Arial" w:cs="Arial"/>
                <w:lang w:val="en-GB"/>
              </w:rPr>
            </w:pPr>
            <w:r>
              <w:rPr>
                <w:noProof/>
                <w:lang w:eastAsia="en-GB"/>
              </w:rPr>
              <w:drawing>
                <wp:inline distT="0" distB="0" distL="0" distR="0" wp14:anchorId="49EFF0D1" wp14:editId="14F64D62">
                  <wp:extent cx="1041991" cy="816681"/>
                  <wp:effectExtent l="38100" t="38100" r="101600" b="97790"/>
                  <wp:docPr id="11275" name="Imagen 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66354" cy="835776"/>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tcPr>
          <w:p w14:paraId="21A598D1" w14:textId="77777777" w:rsidR="006F60A1" w:rsidRPr="007C0A3E" w:rsidRDefault="006F60A1" w:rsidP="009058F6">
            <w:pPr>
              <w:jc w:val="both"/>
              <w:rPr>
                <w:rFonts w:ascii="Arial" w:hAnsi="Arial" w:cs="Arial"/>
                <w:sz w:val="20"/>
                <w:lang w:val="en-GB"/>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2 HF motors – the first of 1,1 kW, rotating CW and the second 0,75 kW rotating CCW, with pneumatic pressure control on both motors, providing optimum finish.</w:t>
            </w:r>
          </w:p>
        </w:tc>
      </w:tr>
      <w:tr w:rsidR="006F60A1" w:rsidRPr="00DE119E" w14:paraId="54E29824" w14:textId="77777777" w:rsidTr="009058F6">
        <w:tc>
          <w:tcPr>
            <w:tcW w:w="2269" w:type="dxa"/>
            <w:vMerge/>
          </w:tcPr>
          <w:p w14:paraId="1C7B0BE3" w14:textId="77777777" w:rsidR="006F60A1" w:rsidRPr="007C0A3E" w:rsidRDefault="006F60A1" w:rsidP="009058F6">
            <w:pPr>
              <w:rPr>
                <w:rFonts w:ascii="Arial" w:hAnsi="Arial" w:cs="Arial"/>
                <w:lang w:val="en-GB"/>
              </w:rPr>
            </w:pPr>
          </w:p>
        </w:tc>
        <w:tc>
          <w:tcPr>
            <w:tcW w:w="8221" w:type="dxa"/>
          </w:tcPr>
          <w:p w14:paraId="3783C328"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Milling heads with welded dia.</w:t>
            </w:r>
          </w:p>
        </w:tc>
      </w:tr>
      <w:tr w:rsidR="006F60A1" w:rsidRPr="00DE119E" w14:paraId="1E8FE7DF" w14:textId="77777777" w:rsidTr="009058F6">
        <w:trPr>
          <w:trHeight w:val="212"/>
        </w:trPr>
        <w:tc>
          <w:tcPr>
            <w:tcW w:w="2269" w:type="dxa"/>
            <w:vMerge/>
          </w:tcPr>
          <w:p w14:paraId="13F38947" w14:textId="77777777" w:rsidR="006F60A1" w:rsidRPr="007C0A3E" w:rsidRDefault="006F60A1" w:rsidP="009058F6">
            <w:pPr>
              <w:rPr>
                <w:rFonts w:ascii="Arial" w:hAnsi="Arial" w:cs="Arial"/>
                <w:lang w:val="en-GB"/>
              </w:rPr>
            </w:pPr>
          </w:p>
        </w:tc>
        <w:tc>
          <w:tcPr>
            <w:tcW w:w="8221" w:type="dxa"/>
          </w:tcPr>
          <w:p w14:paraId="00E6275D" w14:textId="77777777" w:rsidR="006F60A1" w:rsidRPr="007C0A3E" w:rsidRDefault="006F60A1" w:rsidP="006F60A1">
            <w:pPr>
              <w:pStyle w:val="ListParagraph"/>
              <w:numPr>
                <w:ilvl w:val="0"/>
                <w:numId w:val="1"/>
              </w:numPr>
              <w:spacing w:after="0" w:line="240" w:lineRule="auto"/>
              <w:rPr>
                <w:rFonts w:ascii="Symbol" w:eastAsia="Times New Roman" w:hAnsi="Symbol" w:cs="Arial"/>
                <w:color w:val="000000"/>
                <w:sz w:val="20"/>
                <w:szCs w:val="18"/>
                <w:lang w:val="en-GB" w:eastAsia="es-ES"/>
              </w:rPr>
            </w:pPr>
            <w:r w:rsidRPr="007C0A3E">
              <w:rPr>
                <w:rFonts w:ascii="Arial" w:eastAsia="Times New Roman" w:hAnsi="Arial" w:cs="Arial"/>
                <w:color w:val="000000"/>
                <w:sz w:val="20"/>
                <w:szCs w:val="18"/>
                <w:lang w:val="en-GB" w:eastAsia="es-ES"/>
              </w:rPr>
              <w:t xml:space="preserve">Standard tooling spec: </w:t>
            </w:r>
            <w:r w:rsidRPr="007C0A3E">
              <w:rPr>
                <w:rFonts w:ascii="Arial" w:eastAsia="Times New Roman" w:hAnsi="Arial" w:cs="Arial"/>
                <w:color w:val="000000"/>
                <w:sz w:val="16"/>
                <w:szCs w:val="16"/>
                <w:lang w:val="en-GB" w:eastAsia="es-ES"/>
              </w:rPr>
              <w:t>Ø</w:t>
            </w:r>
            <w:r w:rsidRPr="007C0A3E">
              <w:rPr>
                <w:rFonts w:ascii="Arial" w:eastAsia="Times New Roman" w:hAnsi="Arial" w:cs="Arial"/>
                <w:color w:val="000000"/>
                <w:sz w:val="20"/>
                <w:szCs w:val="18"/>
                <w:lang w:val="en-GB" w:eastAsia="es-ES"/>
              </w:rPr>
              <w:t xml:space="preserve">60 </w:t>
            </w:r>
            <w:r w:rsidRPr="007C0A3E">
              <w:rPr>
                <w:rFonts w:ascii="Arial" w:eastAsia="Times New Roman" w:hAnsi="Arial" w:cs="Arial"/>
                <w:color w:val="000000"/>
                <w:sz w:val="16"/>
                <w:szCs w:val="16"/>
                <w:lang w:val="en-GB" w:eastAsia="es-ES"/>
              </w:rPr>
              <w:t>Ø</w:t>
            </w:r>
            <w:r w:rsidRPr="007C0A3E">
              <w:rPr>
                <w:rFonts w:ascii="Arial" w:eastAsia="Times New Roman" w:hAnsi="Arial" w:cs="Arial"/>
                <w:color w:val="000000"/>
                <w:sz w:val="20"/>
                <w:szCs w:val="18"/>
                <w:lang w:val="en-GB" w:eastAsia="es-ES"/>
              </w:rPr>
              <w:t xml:space="preserve">20 H30 Z6 </w:t>
            </w:r>
          </w:p>
          <w:p w14:paraId="1880C19A" w14:textId="77777777" w:rsidR="006F60A1" w:rsidRPr="007C0A3E" w:rsidRDefault="006F60A1" w:rsidP="00F51ACA">
            <w:pPr>
              <w:pStyle w:val="ListParagraph"/>
              <w:spacing w:after="0" w:line="240" w:lineRule="auto"/>
              <w:ind w:left="1065"/>
              <w:rPr>
                <w:rFonts w:ascii="Symbol" w:eastAsia="Times New Roman" w:hAnsi="Symbol" w:cs="Arial"/>
                <w:color w:val="000000"/>
                <w:sz w:val="20"/>
                <w:szCs w:val="18"/>
                <w:lang w:val="en-GB" w:eastAsia="es-ES"/>
              </w:rPr>
            </w:pPr>
            <w:r w:rsidRPr="007C0A3E">
              <w:rPr>
                <w:rFonts w:ascii="Arial" w:eastAsia="Times New Roman" w:hAnsi="Arial" w:cs="Arial"/>
                <w:color w:val="000000"/>
                <w:sz w:val="20"/>
                <w:szCs w:val="18"/>
                <w:lang w:val="en-GB" w:eastAsia="es-ES"/>
              </w:rPr>
              <w:t xml:space="preserve"> tooling spec </w:t>
            </w:r>
            <w:r w:rsidRPr="007C0A3E">
              <w:rPr>
                <w:rFonts w:ascii="Arial" w:eastAsia="Times New Roman" w:hAnsi="Arial" w:cs="Arial"/>
                <w:color w:val="000000"/>
                <w:sz w:val="16"/>
                <w:szCs w:val="16"/>
                <w:lang w:val="en-GB" w:eastAsia="es-ES"/>
              </w:rPr>
              <w:t>Ø</w:t>
            </w:r>
            <w:r w:rsidRPr="007C0A3E">
              <w:rPr>
                <w:rFonts w:ascii="Arial" w:eastAsia="Times New Roman" w:hAnsi="Arial" w:cs="Arial"/>
                <w:color w:val="000000"/>
                <w:sz w:val="20"/>
                <w:szCs w:val="18"/>
                <w:lang w:val="en-GB" w:eastAsia="es-ES"/>
              </w:rPr>
              <w:t xml:space="preserve">60 </w:t>
            </w:r>
            <w:r w:rsidRPr="007C0A3E">
              <w:rPr>
                <w:rFonts w:ascii="Arial" w:eastAsia="Times New Roman" w:hAnsi="Arial" w:cs="Arial"/>
                <w:color w:val="000000"/>
                <w:sz w:val="16"/>
                <w:szCs w:val="16"/>
                <w:lang w:val="en-GB" w:eastAsia="es-ES"/>
              </w:rPr>
              <w:t>Ø</w:t>
            </w:r>
            <w:r w:rsidRPr="007C0A3E">
              <w:rPr>
                <w:rFonts w:ascii="Arial" w:eastAsia="Times New Roman" w:hAnsi="Arial" w:cs="Arial"/>
                <w:color w:val="000000"/>
                <w:sz w:val="20"/>
                <w:szCs w:val="18"/>
                <w:lang w:val="en-GB" w:eastAsia="es-ES"/>
              </w:rPr>
              <w:t>20 H65 Z6.</w:t>
            </w:r>
          </w:p>
        </w:tc>
      </w:tr>
      <w:tr w:rsidR="006F60A1" w:rsidRPr="00DE119E" w14:paraId="6B66E4CA" w14:textId="77777777" w:rsidTr="009058F6">
        <w:tc>
          <w:tcPr>
            <w:tcW w:w="10490" w:type="dxa"/>
            <w:gridSpan w:val="2"/>
            <w:tcBorders>
              <w:bottom w:val="double" w:sz="4" w:space="0" w:color="FF0000"/>
            </w:tcBorders>
          </w:tcPr>
          <w:p w14:paraId="11BF1A76" w14:textId="77777777" w:rsidR="006F60A1" w:rsidRPr="00AE74BA" w:rsidRDefault="006F60A1" w:rsidP="009058F6">
            <w:pPr>
              <w:rPr>
                <w:rFonts w:ascii="Symbol" w:hAnsi="Symbol" w:cs="Arial"/>
                <w:color w:val="000000"/>
                <w:sz w:val="18"/>
                <w:szCs w:val="18"/>
                <w:lang w:val="fr-FR" w:eastAsia="es-ES"/>
              </w:rPr>
            </w:pPr>
            <w:r w:rsidRPr="00AE74BA">
              <w:rPr>
                <w:rFonts w:ascii="Arial" w:hAnsi="Arial" w:cs="Arial"/>
                <w:b/>
                <w:bCs/>
                <w:color w:val="000000"/>
                <w:lang w:val="fr-FR" w:eastAsia="es-ES"/>
              </w:rPr>
              <w:t>Glue Application Unit M2-NS</w:t>
            </w:r>
          </w:p>
        </w:tc>
      </w:tr>
      <w:tr w:rsidR="006F60A1" w:rsidRPr="007C0A3E" w14:paraId="7D8C55C2" w14:textId="77777777" w:rsidTr="009058F6">
        <w:tc>
          <w:tcPr>
            <w:tcW w:w="2269" w:type="dxa"/>
            <w:vMerge w:val="restart"/>
            <w:tcBorders>
              <w:top w:val="double" w:sz="4" w:space="0" w:color="FF0000"/>
            </w:tcBorders>
            <w:vAlign w:val="center"/>
          </w:tcPr>
          <w:p w14:paraId="6563F940"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lang w:eastAsia="en-GB"/>
              </w:rPr>
              <w:drawing>
                <wp:inline distT="0" distB="0" distL="0" distR="0" wp14:anchorId="480358B5" wp14:editId="436EE2C2">
                  <wp:extent cx="1074221" cy="1236513"/>
                  <wp:effectExtent l="38100" t="38100" r="88265" b="97155"/>
                  <wp:docPr id="94" name="Picture 19" descr="E:\catFLEXY\grupi\M2N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atFLEXY\grupi\M2NS cropp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741" cy="128315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tcPr>
          <w:p w14:paraId="475E0901"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New design with improved thermodynamics, granting a shorter heating with less power consumption (2,5 kW). Full TEFLON</w:t>
            </w:r>
            <w:r w:rsidRPr="007C0A3E">
              <w:rPr>
                <w:rFonts w:ascii="Arial" w:hAnsi="Arial" w:cs="Arial"/>
                <w:color w:val="000000"/>
                <w:sz w:val="20"/>
                <w:szCs w:val="18"/>
                <w:vertAlign w:val="superscript"/>
                <w:lang w:val="en-GB" w:eastAsia="es-ES"/>
              </w:rPr>
              <w:t>®</w:t>
            </w:r>
            <w:r w:rsidRPr="007C0A3E">
              <w:rPr>
                <w:rFonts w:ascii="Arial" w:hAnsi="Arial" w:cs="Arial"/>
                <w:color w:val="000000"/>
                <w:sz w:val="20"/>
                <w:szCs w:val="18"/>
                <w:lang w:val="en-GB" w:eastAsia="es-ES"/>
              </w:rPr>
              <w:t xml:space="preserve"> coating of the whole assembly.</w:t>
            </w:r>
          </w:p>
        </w:tc>
      </w:tr>
      <w:tr w:rsidR="006F60A1" w:rsidRPr="00DE119E" w14:paraId="32BB524D" w14:textId="77777777" w:rsidTr="009058F6">
        <w:tc>
          <w:tcPr>
            <w:tcW w:w="2269" w:type="dxa"/>
            <w:vMerge/>
          </w:tcPr>
          <w:p w14:paraId="0BC2F0FC" w14:textId="77777777" w:rsidR="006F60A1" w:rsidRPr="007C0A3E" w:rsidRDefault="006F60A1" w:rsidP="009058F6">
            <w:pPr>
              <w:rPr>
                <w:rFonts w:ascii="Arial" w:hAnsi="Arial" w:cs="Arial"/>
                <w:b/>
                <w:bCs/>
                <w:color w:val="000000"/>
                <w:lang w:val="en-GB" w:eastAsia="es-ES"/>
              </w:rPr>
            </w:pPr>
          </w:p>
        </w:tc>
        <w:tc>
          <w:tcPr>
            <w:tcW w:w="8221" w:type="dxa"/>
          </w:tcPr>
          <w:p w14:paraId="50A3B09D"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Injection of the melted glue at the upper and the lower points of the application roller where heating elements are built in to maintain optimum working temperature.</w:t>
            </w:r>
          </w:p>
        </w:tc>
      </w:tr>
      <w:tr w:rsidR="006F60A1" w:rsidRPr="00251010" w14:paraId="124EC3D5" w14:textId="77777777" w:rsidTr="009058F6">
        <w:tc>
          <w:tcPr>
            <w:tcW w:w="2269" w:type="dxa"/>
            <w:vMerge/>
          </w:tcPr>
          <w:p w14:paraId="57511097" w14:textId="77777777" w:rsidR="006F60A1" w:rsidRPr="007C0A3E" w:rsidRDefault="006F60A1" w:rsidP="009058F6">
            <w:pPr>
              <w:rPr>
                <w:rFonts w:ascii="Arial" w:hAnsi="Arial" w:cs="Arial"/>
                <w:b/>
                <w:bCs/>
                <w:color w:val="000000"/>
                <w:lang w:val="en-GB" w:eastAsia="es-ES"/>
              </w:rPr>
            </w:pPr>
          </w:p>
        </w:tc>
        <w:tc>
          <w:tcPr>
            <w:tcW w:w="8221" w:type="dxa"/>
          </w:tcPr>
          <w:p w14:paraId="5BF648AC"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Automatic control by electronic thermostat preventing the scorching of the glue when the machine is idle. 1,5 kg capacity </w:t>
            </w:r>
            <w:r>
              <w:rPr>
                <w:rFonts w:ascii="Arial" w:hAnsi="Arial" w:cs="Arial"/>
                <w:color w:val="000000"/>
                <w:sz w:val="20"/>
                <w:szCs w:val="18"/>
                <w:lang w:val="en-GB" w:eastAsia="es-ES"/>
              </w:rPr>
              <w:t>glue tank.</w:t>
            </w:r>
            <w:r w:rsidRPr="007C0A3E">
              <w:rPr>
                <w:rFonts w:ascii="Arial" w:hAnsi="Arial" w:cs="Arial"/>
                <w:color w:val="000000"/>
                <w:sz w:val="20"/>
                <w:szCs w:val="18"/>
                <w:lang w:val="en-GB" w:eastAsia="es-ES"/>
              </w:rPr>
              <w:t xml:space="preserve"> </w:t>
            </w:r>
          </w:p>
        </w:tc>
      </w:tr>
      <w:tr w:rsidR="006F60A1" w:rsidRPr="00DE119E" w14:paraId="78BE3121" w14:textId="77777777" w:rsidTr="009058F6">
        <w:tc>
          <w:tcPr>
            <w:tcW w:w="2269" w:type="dxa"/>
            <w:vMerge/>
          </w:tcPr>
          <w:p w14:paraId="72BB7195" w14:textId="77777777" w:rsidR="006F60A1" w:rsidRPr="007C0A3E" w:rsidRDefault="006F60A1" w:rsidP="009058F6">
            <w:pPr>
              <w:rPr>
                <w:rFonts w:ascii="Arial" w:hAnsi="Arial" w:cs="Arial"/>
                <w:b/>
                <w:bCs/>
                <w:color w:val="000000"/>
                <w:lang w:val="en-GB" w:eastAsia="es-ES"/>
              </w:rPr>
            </w:pPr>
          </w:p>
        </w:tc>
        <w:tc>
          <w:tcPr>
            <w:tcW w:w="8221" w:type="dxa"/>
            <w:vAlign w:val="center"/>
          </w:tcPr>
          <w:p w14:paraId="1C014B9B" w14:textId="77777777" w:rsidR="006F60A1" w:rsidRPr="007C0A3E" w:rsidRDefault="006F60A1" w:rsidP="009058F6">
            <w:pPr>
              <w:rPr>
                <w:rFonts w:ascii="Symbol" w:hAnsi="Symbol" w:cs="Arial"/>
                <w:color w:val="000000"/>
                <w:sz w:val="20"/>
                <w:szCs w:val="18"/>
                <w:lang w:val="en-GB" w:eastAsia="es-ES"/>
              </w:rPr>
            </w:pPr>
            <w:proofErr w:type="gramStart"/>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DUOMELT</w:t>
            </w:r>
            <w:proofErr w:type="gramEnd"/>
            <w:r w:rsidRPr="007C0A3E">
              <w:rPr>
                <w:rFonts w:ascii="Arial" w:hAnsi="Arial" w:cs="Arial"/>
                <w:color w:val="000000"/>
                <w:sz w:val="20"/>
                <w:szCs w:val="18"/>
                <w:lang w:val="en-GB" w:eastAsia="es-ES"/>
              </w:rPr>
              <w:t xml:space="preserve"> upgrade pack, allowing the use of the unit both with EVA and PUR adhesives. The option pack includes a simple and efficient draining system for the residual glue in the glue pot and the necessary software to support this feature.</w:t>
            </w:r>
          </w:p>
        </w:tc>
      </w:tr>
      <w:tr w:rsidR="006F60A1" w:rsidRPr="007C0A3E" w14:paraId="5D211959" w14:textId="77777777" w:rsidTr="009058F6">
        <w:tc>
          <w:tcPr>
            <w:tcW w:w="10490" w:type="dxa"/>
            <w:gridSpan w:val="2"/>
            <w:tcBorders>
              <w:bottom w:val="double" w:sz="4" w:space="0" w:color="FF0000"/>
            </w:tcBorders>
          </w:tcPr>
          <w:p w14:paraId="336FA531"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Pressure Rollers</w:t>
            </w:r>
          </w:p>
        </w:tc>
      </w:tr>
      <w:tr w:rsidR="006F60A1" w:rsidRPr="00DE119E" w14:paraId="2F182FA9" w14:textId="77777777" w:rsidTr="009058F6">
        <w:tc>
          <w:tcPr>
            <w:tcW w:w="2269" w:type="dxa"/>
            <w:vMerge w:val="restart"/>
            <w:tcBorders>
              <w:top w:val="double" w:sz="4" w:space="0" w:color="FF0000"/>
            </w:tcBorders>
            <w:vAlign w:val="center"/>
          </w:tcPr>
          <w:p w14:paraId="59D64F49"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lang w:eastAsia="en-GB"/>
              </w:rPr>
              <w:drawing>
                <wp:inline distT="0" distB="0" distL="0" distR="0" wp14:anchorId="0FFDFF80" wp14:editId="1E3F8EDE">
                  <wp:extent cx="893258" cy="668184"/>
                  <wp:effectExtent l="38100" t="38100" r="97790" b="93980"/>
                  <wp:docPr id="9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ODILLOS.jpg"/>
                          <pic:cNvPicPr/>
                        </pic:nvPicPr>
                        <pic:blipFill rotWithShape="1">
                          <a:blip r:embed="rId10" cstate="print">
                            <a:extLst>
                              <a:ext uri="{28A0092B-C50C-407E-A947-70E740481C1C}">
                                <a14:useLocalDpi xmlns:a14="http://schemas.microsoft.com/office/drawing/2010/main" val="0"/>
                              </a:ext>
                            </a:extLst>
                          </a:blip>
                          <a:srcRect r="12958" b="13636"/>
                          <a:stretch/>
                        </pic:blipFill>
                        <pic:spPr bwMode="auto">
                          <a:xfrm>
                            <a:off x="0" y="0"/>
                            <a:ext cx="909285" cy="680173"/>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8221" w:type="dxa"/>
            <w:tcBorders>
              <w:top w:val="double" w:sz="4" w:space="0" w:color="FF0000"/>
            </w:tcBorders>
          </w:tcPr>
          <w:p w14:paraId="0DAC8933"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w:t>
            </w:r>
            <w:r w:rsidRPr="007C0A3E">
              <w:rPr>
                <w:rFonts w:ascii="Arial" w:hAnsi="Arial" w:cs="Arial"/>
                <w:sz w:val="20"/>
                <w:szCs w:val="20"/>
                <w:lang w:val="en-GB"/>
              </w:rPr>
              <w:t>3 rollers exerting pressure on the edge band mechanically in order to achieve its adhesion onto the panel edge. The first roller is driven and the second and the third ones are of smaller diameter and idle.</w:t>
            </w:r>
          </w:p>
        </w:tc>
      </w:tr>
      <w:tr w:rsidR="006F60A1" w:rsidRPr="00DE119E" w14:paraId="415B971C" w14:textId="77777777" w:rsidTr="009058F6">
        <w:tc>
          <w:tcPr>
            <w:tcW w:w="2269" w:type="dxa"/>
            <w:vMerge/>
          </w:tcPr>
          <w:p w14:paraId="4DE940D5" w14:textId="77777777" w:rsidR="006F60A1" w:rsidRPr="007C0A3E" w:rsidRDefault="006F60A1" w:rsidP="009058F6">
            <w:pPr>
              <w:rPr>
                <w:rFonts w:ascii="Arial" w:hAnsi="Arial" w:cs="Arial"/>
                <w:b/>
                <w:bCs/>
                <w:color w:val="000000"/>
                <w:lang w:val="en-GB" w:eastAsia="es-ES"/>
              </w:rPr>
            </w:pPr>
          </w:p>
        </w:tc>
        <w:tc>
          <w:tcPr>
            <w:tcW w:w="8221" w:type="dxa"/>
          </w:tcPr>
          <w:p w14:paraId="08690E70"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SIKO numerical counter for unit adjustment to 3 mm edge / 5 mm strips.</w:t>
            </w:r>
          </w:p>
        </w:tc>
      </w:tr>
      <w:tr w:rsidR="006F60A1" w:rsidRPr="00DE119E" w14:paraId="717293E0" w14:textId="77777777" w:rsidTr="009058F6">
        <w:trPr>
          <w:trHeight w:val="407"/>
        </w:trPr>
        <w:tc>
          <w:tcPr>
            <w:tcW w:w="2269" w:type="dxa"/>
            <w:vMerge/>
          </w:tcPr>
          <w:p w14:paraId="71C0DE64" w14:textId="77777777" w:rsidR="006F60A1" w:rsidRPr="007C0A3E" w:rsidRDefault="006F60A1" w:rsidP="009058F6">
            <w:pPr>
              <w:rPr>
                <w:rFonts w:ascii="Arial" w:hAnsi="Arial" w:cs="Arial"/>
                <w:b/>
                <w:bCs/>
                <w:color w:val="000000"/>
                <w:lang w:val="en-GB" w:eastAsia="es-ES"/>
              </w:rPr>
            </w:pPr>
          </w:p>
        </w:tc>
        <w:tc>
          <w:tcPr>
            <w:tcW w:w="8221" w:type="dxa"/>
          </w:tcPr>
          <w:p w14:paraId="0F209EA3"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w:t>
            </w:r>
            <w:r w:rsidRPr="007C0A3E">
              <w:rPr>
                <w:rFonts w:ascii="Arial" w:hAnsi="Arial" w:cs="Arial"/>
                <w:b/>
                <w:color w:val="000000"/>
                <w:sz w:val="20"/>
                <w:szCs w:val="18"/>
                <w:lang w:val="en-GB" w:eastAsia="es-ES"/>
              </w:rPr>
              <w:t>OPTIONAL:</w:t>
            </w:r>
            <w:r w:rsidRPr="007C0A3E">
              <w:rPr>
                <w:rFonts w:ascii="Arial" w:hAnsi="Arial" w:cs="Arial"/>
                <w:color w:val="000000"/>
                <w:sz w:val="20"/>
                <w:szCs w:val="18"/>
                <w:lang w:val="en-GB" w:eastAsia="es-ES"/>
              </w:rPr>
              <w:t xml:space="preserve"> Automatic positioning at 2 pre-set positions (Exp. 0,4 / 2,0 mm).</w:t>
            </w:r>
          </w:p>
        </w:tc>
      </w:tr>
      <w:tr w:rsidR="006F60A1" w:rsidRPr="007C0A3E" w14:paraId="39A8C7C1" w14:textId="77777777" w:rsidTr="009058F6">
        <w:tc>
          <w:tcPr>
            <w:tcW w:w="10490" w:type="dxa"/>
            <w:gridSpan w:val="2"/>
            <w:tcBorders>
              <w:bottom w:val="double" w:sz="4" w:space="0" w:color="FF0000"/>
            </w:tcBorders>
          </w:tcPr>
          <w:p w14:paraId="539FEF36"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End Trimming (snipping) V-3</w:t>
            </w:r>
          </w:p>
        </w:tc>
      </w:tr>
      <w:tr w:rsidR="006F60A1" w:rsidRPr="00DE119E" w14:paraId="498142CF" w14:textId="77777777" w:rsidTr="009058F6">
        <w:tc>
          <w:tcPr>
            <w:tcW w:w="2269" w:type="dxa"/>
            <w:vMerge w:val="restart"/>
            <w:tcBorders>
              <w:top w:val="double" w:sz="4" w:space="0" w:color="FF0000"/>
            </w:tcBorders>
            <w:vAlign w:val="center"/>
          </w:tcPr>
          <w:p w14:paraId="1B04087D"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sz w:val="20"/>
                <w:szCs w:val="20"/>
                <w:lang w:eastAsia="en-GB"/>
              </w:rPr>
              <w:drawing>
                <wp:inline distT="0" distB="0" distL="0" distR="0" wp14:anchorId="0758AB6D" wp14:editId="6FB520BA">
                  <wp:extent cx="882503" cy="903767"/>
                  <wp:effectExtent l="38100" t="38100" r="89535" b="86995"/>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rotWithShape="1">
                          <a:blip r:embed="rId11" cstate="print">
                            <a:extLst>
                              <a:ext uri="{28A0092B-C50C-407E-A947-70E740481C1C}">
                                <a14:useLocalDpi xmlns:a14="http://schemas.microsoft.com/office/drawing/2010/main" val="0"/>
                              </a:ext>
                            </a:extLst>
                          </a:blip>
                          <a:srcRect l="19445"/>
                          <a:stretch/>
                        </pic:blipFill>
                        <pic:spPr bwMode="auto">
                          <a:xfrm>
                            <a:off x="0" y="0"/>
                            <a:ext cx="896498" cy="918099"/>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8221" w:type="dxa"/>
            <w:tcBorders>
              <w:top w:val="double" w:sz="4" w:space="0" w:color="FF0000"/>
            </w:tcBorders>
          </w:tcPr>
          <w:p w14:paraId="04C660EE"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Single support / single carriage / single through shaft HF motor (0,27 kW/12000 rpm) / two TCT saws, performing the front and the rear trim cut cycles.</w:t>
            </w:r>
          </w:p>
        </w:tc>
      </w:tr>
      <w:tr w:rsidR="006F60A1" w:rsidRPr="00DE119E" w14:paraId="61474E9E" w14:textId="77777777" w:rsidTr="009058F6">
        <w:tc>
          <w:tcPr>
            <w:tcW w:w="2269" w:type="dxa"/>
            <w:vMerge/>
          </w:tcPr>
          <w:p w14:paraId="7EECC973" w14:textId="77777777" w:rsidR="006F60A1" w:rsidRPr="007C0A3E" w:rsidRDefault="006F60A1" w:rsidP="009058F6">
            <w:pPr>
              <w:rPr>
                <w:rFonts w:ascii="Arial" w:hAnsi="Arial" w:cs="Arial"/>
                <w:b/>
                <w:bCs/>
                <w:color w:val="000000"/>
                <w:lang w:val="en-GB" w:eastAsia="es-ES"/>
              </w:rPr>
            </w:pPr>
          </w:p>
        </w:tc>
        <w:tc>
          <w:tcPr>
            <w:tcW w:w="8221" w:type="dxa"/>
          </w:tcPr>
          <w:p w14:paraId="5CF94134"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Soft and precise movement of the carriage slip on precision prismatic guides.</w:t>
            </w:r>
          </w:p>
        </w:tc>
      </w:tr>
      <w:tr w:rsidR="006F60A1" w:rsidRPr="00DE119E" w14:paraId="56E6D6C1" w14:textId="77777777" w:rsidTr="009058F6">
        <w:trPr>
          <w:trHeight w:val="711"/>
        </w:trPr>
        <w:tc>
          <w:tcPr>
            <w:tcW w:w="2269" w:type="dxa"/>
            <w:vMerge/>
          </w:tcPr>
          <w:p w14:paraId="079FDE5D" w14:textId="77777777" w:rsidR="006F60A1" w:rsidRPr="007C0A3E" w:rsidRDefault="006F60A1" w:rsidP="009058F6">
            <w:pPr>
              <w:rPr>
                <w:rFonts w:ascii="Arial" w:hAnsi="Arial" w:cs="Arial"/>
                <w:b/>
                <w:bCs/>
                <w:color w:val="000000"/>
                <w:lang w:val="en-GB" w:eastAsia="es-ES"/>
              </w:rPr>
            </w:pPr>
          </w:p>
        </w:tc>
        <w:tc>
          <w:tcPr>
            <w:tcW w:w="8221" w:type="dxa"/>
          </w:tcPr>
          <w:p w14:paraId="1B225CE5" w14:textId="77777777" w:rsidR="006F60A1" w:rsidRDefault="006F60A1" w:rsidP="009058F6">
            <w:pPr>
              <w:jc w:val="both"/>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Tooling: 2 x TCT sawblades </w:t>
            </w:r>
            <w:r w:rsidRPr="007C0A3E">
              <w:rPr>
                <w:rFonts w:ascii="Arial" w:hAnsi="Arial" w:cs="Arial"/>
                <w:color w:val="000000"/>
                <w:sz w:val="16"/>
                <w:szCs w:val="16"/>
                <w:lang w:val="en-GB" w:eastAsia="es-ES"/>
              </w:rPr>
              <w:t>Ø</w:t>
            </w:r>
            <w:r w:rsidRPr="007C0A3E">
              <w:rPr>
                <w:rFonts w:ascii="Arial" w:hAnsi="Arial" w:cs="Arial"/>
                <w:color w:val="000000"/>
                <w:sz w:val="20"/>
                <w:szCs w:val="18"/>
                <w:lang w:val="en-GB" w:eastAsia="es-ES"/>
              </w:rPr>
              <w:t>100x32x3 Z30.</w:t>
            </w:r>
          </w:p>
          <w:p w14:paraId="10527F22" w14:textId="77777777" w:rsidR="006F60A1" w:rsidRDefault="006F60A1" w:rsidP="009058F6">
            <w:pPr>
              <w:jc w:val="both"/>
              <w:rPr>
                <w:rFonts w:ascii="Arial" w:hAnsi="Arial" w:cs="Arial"/>
                <w:color w:val="000000"/>
                <w:sz w:val="20"/>
                <w:szCs w:val="18"/>
                <w:lang w:val="en-GB" w:eastAsia="es-ES"/>
              </w:rPr>
            </w:pPr>
          </w:p>
          <w:p w14:paraId="47E3E8D5" w14:textId="77777777" w:rsidR="006F60A1" w:rsidRDefault="006F60A1" w:rsidP="009058F6">
            <w:pPr>
              <w:jc w:val="both"/>
              <w:rPr>
                <w:rFonts w:ascii="Arial" w:hAnsi="Arial" w:cs="Arial"/>
                <w:color w:val="000000"/>
                <w:sz w:val="20"/>
                <w:szCs w:val="18"/>
                <w:lang w:val="en-GB" w:eastAsia="es-ES"/>
              </w:rPr>
            </w:pPr>
          </w:p>
          <w:p w14:paraId="0D681709" w14:textId="77777777" w:rsidR="006F60A1" w:rsidRDefault="006F60A1" w:rsidP="009058F6">
            <w:pPr>
              <w:jc w:val="both"/>
              <w:rPr>
                <w:rFonts w:ascii="Arial" w:hAnsi="Arial" w:cs="Arial"/>
                <w:color w:val="000000"/>
                <w:sz w:val="20"/>
                <w:szCs w:val="18"/>
                <w:lang w:val="en-GB" w:eastAsia="es-ES"/>
              </w:rPr>
            </w:pPr>
          </w:p>
          <w:p w14:paraId="6D487E12" w14:textId="77777777" w:rsidR="006F60A1" w:rsidRDefault="006F60A1" w:rsidP="009058F6">
            <w:pPr>
              <w:jc w:val="both"/>
              <w:rPr>
                <w:rFonts w:ascii="Arial" w:hAnsi="Arial" w:cs="Arial"/>
                <w:color w:val="000000"/>
                <w:sz w:val="20"/>
                <w:szCs w:val="18"/>
                <w:lang w:val="en-GB" w:eastAsia="es-ES"/>
              </w:rPr>
            </w:pPr>
          </w:p>
          <w:p w14:paraId="11197586" w14:textId="77777777" w:rsidR="006F60A1" w:rsidRDefault="006F60A1" w:rsidP="009058F6">
            <w:pPr>
              <w:jc w:val="both"/>
              <w:rPr>
                <w:rFonts w:ascii="Arial" w:hAnsi="Arial" w:cs="Arial"/>
                <w:color w:val="000000"/>
                <w:sz w:val="20"/>
                <w:szCs w:val="18"/>
                <w:lang w:val="en-GB" w:eastAsia="es-ES"/>
              </w:rPr>
            </w:pPr>
          </w:p>
          <w:p w14:paraId="18BE4842" w14:textId="77777777" w:rsidR="006F60A1" w:rsidRPr="007C0A3E" w:rsidRDefault="006F60A1" w:rsidP="009058F6">
            <w:pPr>
              <w:jc w:val="both"/>
              <w:rPr>
                <w:rFonts w:ascii="Symbol" w:hAnsi="Symbol" w:cs="Arial"/>
                <w:color w:val="000000"/>
                <w:sz w:val="20"/>
                <w:szCs w:val="18"/>
                <w:lang w:val="en-GB" w:eastAsia="es-ES"/>
              </w:rPr>
            </w:pPr>
          </w:p>
        </w:tc>
      </w:tr>
      <w:tr w:rsidR="006F60A1" w:rsidRPr="00DE119E" w14:paraId="3F7D7183" w14:textId="77777777" w:rsidTr="009058F6">
        <w:tc>
          <w:tcPr>
            <w:tcW w:w="10490" w:type="dxa"/>
            <w:gridSpan w:val="2"/>
            <w:tcBorders>
              <w:bottom w:val="double" w:sz="4" w:space="0" w:color="FF0000"/>
            </w:tcBorders>
          </w:tcPr>
          <w:p w14:paraId="70C98E97" w14:textId="77777777" w:rsidR="00F51ACA" w:rsidRDefault="00F51ACA" w:rsidP="009058F6">
            <w:pPr>
              <w:rPr>
                <w:rFonts w:ascii="Arial" w:hAnsi="Arial" w:cs="Arial"/>
                <w:b/>
                <w:bCs/>
                <w:color w:val="000000"/>
                <w:lang w:val="en-GB" w:eastAsia="es-ES"/>
              </w:rPr>
            </w:pPr>
          </w:p>
          <w:p w14:paraId="7F7026F2" w14:textId="77777777" w:rsidR="007413B7" w:rsidRDefault="007413B7" w:rsidP="009058F6">
            <w:pPr>
              <w:rPr>
                <w:rFonts w:ascii="Arial" w:hAnsi="Arial" w:cs="Arial"/>
                <w:b/>
                <w:bCs/>
                <w:color w:val="000000"/>
                <w:lang w:val="en-GB" w:eastAsia="es-ES"/>
              </w:rPr>
            </w:pPr>
          </w:p>
          <w:p w14:paraId="0C9307EE" w14:textId="77777777" w:rsidR="007413B7" w:rsidRDefault="007413B7" w:rsidP="009058F6">
            <w:pPr>
              <w:rPr>
                <w:rFonts w:ascii="Arial" w:hAnsi="Arial" w:cs="Arial"/>
                <w:b/>
                <w:bCs/>
                <w:color w:val="000000"/>
                <w:lang w:val="en-GB" w:eastAsia="es-ES"/>
              </w:rPr>
            </w:pPr>
          </w:p>
          <w:p w14:paraId="7FA3EC3B" w14:textId="77777777" w:rsidR="007413B7" w:rsidRDefault="007413B7" w:rsidP="009058F6">
            <w:pPr>
              <w:rPr>
                <w:rFonts w:ascii="Arial" w:hAnsi="Arial" w:cs="Arial"/>
                <w:b/>
                <w:bCs/>
                <w:color w:val="000000"/>
                <w:lang w:val="en-GB" w:eastAsia="es-ES"/>
              </w:rPr>
            </w:pPr>
          </w:p>
          <w:p w14:paraId="4EAA8B2B" w14:textId="77777777" w:rsidR="007413B7" w:rsidRDefault="007413B7" w:rsidP="009058F6">
            <w:pPr>
              <w:rPr>
                <w:rFonts w:ascii="Arial" w:hAnsi="Arial" w:cs="Arial"/>
                <w:b/>
                <w:bCs/>
                <w:color w:val="000000"/>
                <w:lang w:val="en-GB" w:eastAsia="es-ES"/>
              </w:rPr>
            </w:pPr>
          </w:p>
          <w:p w14:paraId="7FA9D4A6" w14:textId="77777777" w:rsidR="007413B7" w:rsidRDefault="007413B7" w:rsidP="009058F6">
            <w:pPr>
              <w:rPr>
                <w:rFonts w:ascii="Arial" w:hAnsi="Arial" w:cs="Arial"/>
                <w:b/>
                <w:bCs/>
                <w:color w:val="000000"/>
                <w:lang w:val="en-GB" w:eastAsia="es-ES"/>
              </w:rPr>
            </w:pPr>
          </w:p>
          <w:p w14:paraId="314FD0F4" w14:textId="77777777" w:rsidR="007413B7" w:rsidRDefault="007413B7" w:rsidP="009058F6">
            <w:pPr>
              <w:rPr>
                <w:rFonts w:ascii="Arial" w:hAnsi="Arial" w:cs="Arial"/>
                <w:b/>
                <w:bCs/>
                <w:color w:val="000000"/>
                <w:lang w:val="en-GB" w:eastAsia="es-ES"/>
              </w:rPr>
            </w:pPr>
          </w:p>
          <w:p w14:paraId="5E0FE2CD" w14:textId="77777777" w:rsidR="007413B7" w:rsidRDefault="007413B7" w:rsidP="009058F6">
            <w:pPr>
              <w:rPr>
                <w:rFonts w:ascii="Arial" w:hAnsi="Arial" w:cs="Arial"/>
                <w:b/>
                <w:bCs/>
                <w:color w:val="000000"/>
                <w:lang w:val="en-GB" w:eastAsia="es-ES"/>
              </w:rPr>
            </w:pPr>
          </w:p>
          <w:p w14:paraId="227CBB39" w14:textId="77777777" w:rsidR="007413B7" w:rsidRDefault="007413B7" w:rsidP="009058F6">
            <w:pPr>
              <w:rPr>
                <w:rFonts w:ascii="Arial" w:hAnsi="Arial" w:cs="Arial"/>
                <w:b/>
                <w:bCs/>
                <w:color w:val="000000"/>
                <w:lang w:val="en-GB" w:eastAsia="es-ES"/>
              </w:rPr>
            </w:pPr>
          </w:p>
          <w:p w14:paraId="26275100" w14:textId="77777777" w:rsidR="00F51ACA" w:rsidRDefault="00F51ACA" w:rsidP="009058F6">
            <w:pPr>
              <w:rPr>
                <w:rFonts w:ascii="Arial" w:hAnsi="Arial" w:cs="Arial"/>
                <w:b/>
                <w:bCs/>
                <w:color w:val="000000"/>
                <w:lang w:val="en-GB" w:eastAsia="es-ES"/>
              </w:rPr>
            </w:pPr>
          </w:p>
          <w:p w14:paraId="4D5B37EE"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Top &amp; Bottom Trimming Station JC-3</w:t>
            </w:r>
          </w:p>
        </w:tc>
      </w:tr>
      <w:tr w:rsidR="006F60A1" w:rsidRPr="00DE119E" w14:paraId="48B23ACB" w14:textId="77777777" w:rsidTr="009058F6">
        <w:tc>
          <w:tcPr>
            <w:tcW w:w="2269" w:type="dxa"/>
            <w:vMerge w:val="restart"/>
            <w:tcBorders>
              <w:top w:val="double" w:sz="4" w:space="0" w:color="FF0000"/>
            </w:tcBorders>
          </w:tcPr>
          <w:p w14:paraId="4A789671"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lang w:eastAsia="en-GB"/>
              </w:rPr>
              <w:lastRenderedPageBreak/>
              <w:drawing>
                <wp:inline distT="0" distB="0" distL="0" distR="0" wp14:anchorId="12B57F40" wp14:editId="57DF8181">
                  <wp:extent cx="893258" cy="1065955"/>
                  <wp:effectExtent l="38100" t="38100" r="97790" b="96520"/>
                  <wp:docPr id="97" name="Picture 23" descr="E:\catFLEXY\grupi\JC-2 top&amp;bottom trim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catFLEXY\grupi\JC-2 top&amp;bottom trim cropp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7831" cy="1071413"/>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tcPr>
          <w:p w14:paraId="0F303D74"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2 separate units, powered by for the machining of the excess of the edge band along the upper and the lower edges of the panel.</w:t>
            </w:r>
          </w:p>
        </w:tc>
      </w:tr>
      <w:tr w:rsidR="006F60A1" w:rsidRPr="00DE119E" w14:paraId="5E99EA7E" w14:textId="77777777" w:rsidTr="009058F6">
        <w:tc>
          <w:tcPr>
            <w:tcW w:w="2269" w:type="dxa"/>
            <w:vMerge/>
          </w:tcPr>
          <w:p w14:paraId="78866BAA" w14:textId="77777777" w:rsidR="006F60A1" w:rsidRPr="007C0A3E" w:rsidRDefault="006F60A1" w:rsidP="009058F6">
            <w:pPr>
              <w:rPr>
                <w:rFonts w:ascii="Arial" w:hAnsi="Arial" w:cs="Arial"/>
                <w:b/>
                <w:bCs/>
                <w:color w:val="000000"/>
                <w:lang w:val="en-GB" w:eastAsia="es-ES"/>
              </w:rPr>
            </w:pPr>
          </w:p>
        </w:tc>
        <w:tc>
          <w:tcPr>
            <w:tcW w:w="8221" w:type="dxa"/>
          </w:tcPr>
          <w:p w14:paraId="57DD4481"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2 HF motors of 0,55 kW / 12000 </w:t>
            </w:r>
            <w:proofErr w:type="gramStart"/>
            <w:r w:rsidRPr="007C0A3E">
              <w:rPr>
                <w:rFonts w:ascii="Arial" w:hAnsi="Arial" w:cs="Arial"/>
                <w:color w:val="000000"/>
                <w:sz w:val="20"/>
                <w:szCs w:val="18"/>
                <w:lang w:val="en-GB" w:eastAsia="es-ES"/>
              </w:rPr>
              <w:t>rpm..</w:t>
            </w:r>
            <w:proofErr w:type="gramEnd"/>
          </w:p>
        </w:tc>
      </w:tr>
      <w:tr w:rsidR="006F60A1" w:rsidRPr="00DE119E" w14:paraId="09A7DE35" w14:textId="77777777" w:rsidTr="009058F6">
        <w:tc>
          <w:tcPr>
            <w:tcW w:w="2269" w:type="dxa"/>
            <w:vMerge/>
          </w:tcPr>
          <w:p w14:paraId="51C5D79D" w14:textId="77777777" w:rsidR="006F60A1" w:rsidRPr="007C0A3E" w:rsidRDefault="006F60A1" w:rsidP="009058F6">
            <w:pPr>
              <w:rPr>
                <w:rFonts w:ascii="Arial" w:hAnsi="Arial" w:cs="Arial"/>
                <w:b/>
                <w:bCs/>
                <w:color w:val="000000"/>
                <w:lang w:val="en-GB" w:eastAsia="es-ES"/>
              </w:rPr>
            </w:pPr>
          </w:p>
        </w:tc>
        <w:tc>
          <w:tcPr>
            <w:tcW w:w="8221" w:type="dxa"/>
            <w:vAlign w:val="bottom"/>
          </w:tcPr>
          <w:p w14:paraId="2DED74D5" w14:textId="77777777" w:rsidR="006F60A1" w:rsidRPr="007C0A3E" w:rsidRDefault="006F60A1" w:rsidP="009058F6">
            <w:pPr>
              <w:jc w:val="both"/>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Roller type tracers for work with high gloss and 3D effect panels and edges.</w:t>
            </w:r>
          </w:p>
        </w:tc>
      </w:tr>
      <w:tr w:rsidR="006F60A1" w:rsidRPr="00DE119E" w14:paraId="45E3922D" w14:textId="77777777" w:rsidTr="009058F6">
        <w:trPr>
          <w:trHeight w:val="682"/>
        </w:trPr>
        <w:tc>
          <w:tcPr>
            <w:tcW w:w="2269" w:type="dxa"/>
            <w:vMerge/>
          </w:tcPr>
          <w:p w14:paraId="08044E08" w14:textId="77777777" w:rsidR="006F60A1" w:rsidRPr="007C0A3E" w:rsidRDefault="006F60A1" w:rsidP="009058F6">
            <w:pPr>
              <w:rPr>
                <w:rFonts w:ascii="Arial" w:hAnsi="Arial" w:cs="Arial"/>
                <w:b/>
                <w:bCs/>
                <w:color w:val="000000"/>
                <w:lang w:val="en-GB" w:eastAsia="es-ES"/>
              </w:rPr>
            </w:pPr>
          </w:p>
        </w:tc>
        <w:tc>
          <w:tcPr>
            <w:tcW w:w="8221" w:type="dxa"/>
          </w:tcPr>
          <w:p w14:paraId="283233EB"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Tooling:  milling cutters with TC changeable blades set </w:t>
            </w:r>
            <w:r w:rsidRPr="007C0A3E">
              <w:rPr>
                <w:rFonts w:ascii="Arial" w:hAnsi="Arial" w:cs="Arial"/>
                <w:color w:val="000000"/>
                <w:sz w:val="16"/>
                <w:szCs w:val="16"/>
                <w:lang w:val="en-GB" w:eastAsia="es-ES"/>
              </w:rPr>
              <w:t>Ø</w:t>
            </w:r>
            <w:r w:rsidRPr="007C0A3E">
              <w:rPr>
                <w:rFonts w:ascii="Arial" w:hAnsi="Arial" w:cs="Arial"/>
                <w:color w:val="000000"/>
                <w:sz w:val="20"/>
                <w:szCs w:val="18"/>
                <w:lang w:val="en-GB" w:eastAsia="es-ES"/>
              </w:rPr>
              <w:t>65x20x22 Z4 R2.</w:t>
            </w:r>
          </w:p>
          <w:p w14:paraId="28FE7BE4" w14:textId="77777777" w:rsidR="006F60A1" w:rsidRPr="007C0A3E" w:rsidRDefault="006F60A1" w:rsidP="009058F6">
            <w:pPr>
              <w:jc w:val="both"/>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Automatic positioning at 2 pre-set positions (0,4 / 2 mm).</w:t>
            </w:r>
          </w:p>
        </w:tc>
      </w:tr>
      <w:tr w:rsidR="006F60A1" w:rsidRPr="007C0A3E" w14:paraId="27E3F803" w14:textId="77777777" w:rsidTr="009058F6">
        <w:tc>
          <w:tcPr>
            <w:tcW w:w="10490" w:type="dxa"/>
            <w:gridSpan w:val="2"/>
            <w:tcBorders>
              <w:bottom w:val="double" w:sz="4" w:space="0" w:color="FF0000"/>
            </w:tcBorders>
          </w:tcPr>
          <w:p w14:paraId="466B929A"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Corner Rounding CR-2</w:t>
            </w:r>
          </w:p>
        </w:tc>
      </w:tr>
      <w:tr w:rsidR="006F60A1" w:rsidRPr="00DE119E" w14:paraId="67C60B22" w14:textId="77777777" w:rsidTr="009058F6">
        <w:tc>
          <w:tcPr>
            <w:tcW w:w="2269" w:type="dxa"/>
            <w:vMerge w:val="restart"/>
            <w:tcBorders>
              <w:top w:val="double" w:sz="4" w:space="0" w:color="FF0000"/>
            </w:tcBorders>
            <w:vAlign w:val="center"/>
          </w:tcPr>
          <w:p w14:paraId="6FAE4B4D"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lang w:eastAsia="en-GB"/>
              </w:rPr>
              <w:drawing>
                <wp:inline distT="0" distB="0" distL="0" distR="0" wp14:anchorId="3478281A" wp14:editId="00A7390D">
                  <wp:extent cx="824546" cy="870065"/>
                  <wp:effectExtent l="38100" t="38100" r="90170" b="101600"/>
                  <wp:docPr id="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jpg"/>
                          <pic:cNvPicPr/>
                        </pic:nvPicPr>
                        <pic:blipFill rotWithShape="1">
                          <a:blip r:embed="rId13" cstate="print">
                            <a:extLst>
                              <a:ext uri="{28A0092B-C50C-407E-A947-70E740481C1C}">
                                <a14:useLocalDpi xmlns:a14="http://schemas.microsoft.com/office/drawing/2010/main" val="0"/>
                              </a:ext>
                            </a:extLst>
                          </a:blip>
                          <a:srcRect l="16667" b="10317"/>
                          <a:stretch/>
                        </pic:blipFill>
                        <pic:spPr bwMode="auto">
                          <a:xfrm>
                            <a:off x="0" y="0"/>
                            <a:ext cx="832031" cy="877963"/>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8221" w:type="dxa"/>
            <w:tcBorders>
              <w:top w:val="double" w:sz="4" w:space="0" w:color="FF0000"/>
            </w:tcBorders>
            <w:vAlign w:val="center"/>
          </w:tcPr>
          <w:p w14:paraId="0C8BBC5E"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Designed to round the 4 corners of the panel edged with 2 mm PVC/ABS band in order to achieve its complete finishing up to 60 mm.</w:t>
            </w:r>
          </w:p>
        </w:tc>
      </w:tr>
      <w:tr w:rsidR="006F60A1" w:rsidRPr="00DE119E" w14:paraId="2314CB57" w14:textId="77777777" w:rsidTr="009058F6">
        <w:tc>
          <w:tcPr>
            <w:tcW w:w="2269" w:type="dxa"/>
            <w:vMerge/>
          </w:tcPr>
          <w:p w14:paraId="33A5FEE7" w14:textId="77777777" w:rsidR="006F60A1" w:rsidRPr="007C0A3E" w:rsidRDefault="006F60A1" w:rsidP="009058F6">
            <w:pPr>
              <w:rPr>
                <w:rFonts w:ascii="Arial" w:hAnsi="Arial" w:cs="Arial"/>
                <w:b/>
                <w:bCs/>
                <w:color w:val="000000"/>
                <w:lang w:val="en-GB" w:eastAsia="es-ES"/>
              </w:rPr>
            </w:pPr>
          </w:p>
        </w:tc>
        <w:tc>
          <w:tcPr>
            <w:tcW w:w="8221" w:type="dxa"/>
            <w:vAlign w:val="center"/>
          </w:tcPr>
          <w:p w14:paraId="0230BECF"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Single carriage / single HF motor 0,27 kW / 12000 rpm, equipped with a tracer with 3D adjustment, performing the front and the rear panel rounding.</w:t>
            </w:r>
          </w:p>
        </w:tc>
      </w:tr>
      <w:tr w:rsidR="006F60A1" w:rsidRPr="00DE119E" w14:paraId="2FF6879F" w14:textId="77777777" w:rsidTr="009058F6">
        <w:tc>
          <w:tcPr>
            <w:tcW w:w="2269" w:type="dxa"/>
            <w:vMerge/>
          </w:tcPr>
          <w:p w14:paraId="6FC98EAA" w14:textId="77777777" w:rsidR="006F60A1" w:rsidRPr="007C0A3E" w:rsidRDefault="006F60A1" w:rsidP="009058F6">
            <w:pPr>
              <w:rPr>
                <w:rFonts w:ascii="Arial" w:hAnsi="Arial" w:cs="Arial"/>
                <w:b/>
                <w:bCs/>
                <w:color w:val="000000"/>
                <w:lang w:val="en-GB" w:eastAsia="es-ES"/>
              </w:rPr>
            </w:pPr>
          </w:p>
        </w:tc>
        <w:tc>
          <w:tcPr>
            <w:tcW w:w="8221" w:type="dxa"/>
            <w:vAlign w:val="center"/>
          </w:tcPr>
          <w:p w14:paraId="2272FA3C"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Not recommended for machining of deeper soft-formed or post-formed profiles.</w:t>
            </w:r>
          </w:p>
        </w:tc>
      </w:tr>
      <w:tr w:rsidR="006F60A1" w:rsidRPr="007C0A3E" w14:paraId="1688A7BB" w14:textId="77777777" w:rsidTr="009058F6">
        <w:trPr>
          <w:trHeight w:val="451"/>
        </w:trPr>
        <w:tc>
          <w:tcPr>
            <w:tcW w:w="2269" w:type="dxa"/>
            <w:vMerge/>
          </w:tcPr>
          <w:p w14:paraId="1FBD9E9A" w14:textId="77777777" w:rsidR="006F60A1" w:rsidRPr="007C0A3E" w:rsidRDefault="006F60A1" w:rsidP="009058F6">
            <w:pPr>
              <w:rPr>
                <w:rFonts w:ascii="Arial" w:hAnsi="Arial" w:cs="Arial"/>
                <w:b/>
                <w:bCs/>
                <w:color w:val="000000"/>
                <w:lang w:val="en-GB" w:eastAsia="es-ES"/>
              </w:rPr>
            </w:pPr>
          </w:p>
        </w:tc>
        <w:tc>
          <w:tcPr>
            <w:tcW w:w="8221" w:type="dxa"/>
          </w:tcPr>
          <w:p w14:paraId="487A4A7E"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Tooling: milling cutter with TC changeable blades.</w:t>
            </w:r>
            <w:r w:rsidRPr="007C0A3E">
              <w:rPr>
                <w:rFonts w:ascii="Arial" w:hAnsi="Arial" w:cs="Arial"/>
                <w:color w:val="000000"/>
                <w:sz w:val="16"/>
                <w:szCs w:val="16"/>
                <w:lang w:val="en-GB" w:eastAsia="es-ES"/>
              </w:rPr>
              <w:t xml:space="preserve"> Ø</w:t>
            </w:r>
            <w:r w:rsidRPr="007C0A3E">
              <w:rPr>
                <w:rFonts w:ascii="Arial" w:hAnsi="Arial" w:cs="Arial"/>
                <w:color w:val="000000"/>
                <w:sz w:val="20"/>
                <w:szCs w:val="18"/>
                <w:lang w:val="en-GB" w:eastAsia="es-ES"/>
              </w:rPr>
              <w:t>73 x 20 x 20 Z4 R2.</w:t>
            </w:r>
          </w:p>
        </w:tc>
      </w:tr>
    </w:tbl>
    <w:p w14:paraId="13977040" w14:textId="77777777" w:rsidR="006F60A1" w:rsidRDefault="006F60A1" w:rsidP="006F60A1"/>
    <w:p w14:paraId="33BA0D62" w14:textId="77777777" w:rsidR="006F60A1" w:rsidRDefault="006F60A1" w:rsidP="006F60A1"/>
    <w:p w14:paraId="03A0430B" w14:textId="77777777" w:rsidR="006F60A1" w:rsidRDefault="006F60A1" w:rsidP="006F60A1"/>
    <w:p w14:paraId="3638B9B0" w14:textId="77777777" w:rsidR="006F60A1" w:rsidRDefault="006F60A1" w:rsidP="006F60A1"/>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6F60A1" w:rsidRPr="007C0A3E" w14:paraId="45BC516E" w14:textId="77777777" w:rsidTr="009058F6">
        <w:tc>
          <w:tcPr>
            <w:tcW w:w="10490" w:type="dxa"/>
            <w:gridSpan w:val="2"/>
            <w:tcBorders>
              <w:bottom w:val="double" w:sz="4" w:space="0" w:color="FF0000"/>
            </w:tcBorders>
          </w:tcPr>
          <w:p w14:paraId="393873B9"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 xml:space="preserve">Radius Scraper RB-3 - </w:t>
            </w:r>
          </w:p>
        </w:tc>
      </w:tr>
      <w:tr w:rsidR="006F60A1" w:rsidRPr="007C0A3E" w14:paraId="25D05685" w14:textId="77777777" w:rsidTr="009058F6">
        <w:tc>
          <w:tcPr>
            <w:tcW w:w="2269" w:type="dxa"/>
            <w:vMerge w:val="restart"/>
            <w:tcBorders>
              <w:top w:val="double" w:sz="4" w:space="0" w:color="FF0000"/>
            </w:tcBorders>
            <w:vAlign w:val="center"/>
          </w:tcPr>
          <w:p w14:paraId="648CBEE7" w14:textId="77777777" w:rsidR="006F60A1" w:rsidRPr="007C0A3E" w:rsidRDefault="006F60A1" w:rsidP="009058F6">
            <w:pPr>
              <w:jc w:val="center"/>
              <w:rPr>
                <w:rFonts w:ascii="Arial" w:hAnsi="Arial" w:cs="Arial"/>
                <w:b/>
                <w:bCs/>
                <w:color w:val="000000"/>
                <w:lang w:val="en-GB" w:eastAsia="es-ES"/>
              </w:rPr>
            </w:pPr>
            <w:r>
              <w:rPr>
                <w:noProof/>
                <w:lang w:eastAsia="en-GB"/>
              </w:rPr>
              <w:drawing>
                <wp:inline distT="0" distB="0" distL="0" distR="0" wp14:anchorId="2A4465C4" wp14:editId="1D00D2F8">
                  <wp:extent cx="903767" cy="1041991"/>
                  <wp:effectExtent l="38100" t="38100" r="86995" b="101600"/>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12664" cy="1052249"/>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vAlign w:val="center"/>
          </w:tcPr>
          <w:p w14:paraId="06848AE0" w14:textId="77777777" w:rsidR="006F60A1" w:rsidRPr="007C0A3E" w:rsidRDefault="006F60A1" w:rsidP="009058F6">
            <w:pPr>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Designed to give the finishing touch of the radius of the PVC/BC edging after T&amp;B trimming.</w:t>
            </w:r>
          </w:p>
        </w:tc>
      </w:tr>
      <w:tr w:rsidR="006F60A1" w:rsidRPr="007C0A3E" w14:paraId="124B41A8" w14:textId="77777777" w:rsidTr="009058F6">
        <w:tc>
          <w:tcPr>
            <w:tcW w:w="2269" w:type="dxa"/>
            <w:vMerge/>
          </w:tcPr>
          <w:p w14:paraId="4493E70F" w14:textId="77777777" w:rsidR="006F60A1" w:rsidRPr="007C0A3E" w:rsidRDefault="006F60A1" w:rsidP="009058F6">
            <w:pPr>
              <w:rPr>
                <w:rFonts w:ascii="Arial" w:hAnsi="Arial" w:cs="Arial"/>
                <w:b/>
                <w:bCs/>
                <w:color w:val="000000"/>
                <w:lang w:val="en-GB" w:eastAsia="es-ES"/>
              </w:rPr>
            </w:pPr>
          </w:p>
        </w:tc>
        <w:tc>
          <w:tcPr>
            <w:tcW w:w="8221" w:type="dxa"/>
            <w:vAlign w:val="bottom"/>
          </w:tcPr>
          <w:p w14:paraId="791413DF" w14:textId="77777777" w:rsidR="006F60A1" w:rsidRPr="007C0A3E" w:rsidRDefault="006F60A1" w:rsidP="009058F6">
            <w:pPr>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Roller type horizontal and vertical tracers with SIKO digital counters for precise and easy adjustment and cleaning by air blow nozzles. Extraction system with PVC/ABS waste collector.</w:t>
            </w:r>
          </w:p>
        </w:tc>
      </w:tr>
      <w:tr w:rsidR="006F60A1" w:rsidRPr="007C0A3E" w14:paraId="64E165CB" w14:textId="77777777" w:rsidTr="009058F6">
        <w:trPr>
          <w:trHeight w:val="260"/>
        </w:trPr>
        <w:tc>
          <w:tcPr>
            <w:tcW w:w="2269" w:type="dxa"/>
            <w:vMerge/>
          </w:tcPr>
          <w:p w14:paraId="6C229661" w14:textId="77777777" w:rsidR="006F60A1" w:rsidRPr="007C0A3E" w:rsidRDefault="006F60A1" w:rsidP="009058F6">
            <w:pPr>
              <w:rPr>
                <w:rFonts w:ascii="Arial" w:hAnsi="Arial" w:cs="Arial"/>
                <w:b/>
                <w:bCs/>
                <w:color w:val="000000"/>
                <w:lang w:val="en-GB" w:eastAsia="es-ES"/>
              </w:rPr>
            </w:pPr>
          </w:p>
        </w:tc>
        <w:tc>
          <w:tcPr>
            <w:tcW w:w="8221" w:type="dxa"/>
          </w:tcPr>
          <w:p w14:paraId="05F00AF7"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Blade holders for fast and easy change.</w:t>
            </w:r>
          </w:p>
        </w:tc>
      </w:tr>
      <w:tr w:rsidR="006F60A1" w:rsidRPr="007C0A3E" w14:paraId="090903B4" w14:textId="77777777" w:rsidTr="009058F6">
        <w:trPr>
          <w:trHeight w:val="320"/>
        </w:trPr>
        <w:tc>
          <w:tcPr>
            <w:tcW w:w="2269" w:type="dxa"/>
            <w:vMerge/>
          </w:tcPr>
          <w:p w14:paraId="360B0233" w14:textId="77777777" w:rsidR="006F60A1" w:rsidRPr="007C0A3E" w:rsidRDefault="006F60A1" w:rsidP="009058F6">
            <w:pPr>
              <w:rPr>
                <w:rFonts w:ascii="Arial" w:hAnsi="Arial" w:cs="Arial"/>
                <w:b/>
                <w:bCs/>
                <w:color w:val="000000"/>
                <w:lang w:val="en-GB" w:eastAsia="es-ES"/>
              </w:rPr>
            </w:pPr>
          </w:p>
        </w:tc>
        <w:tc>
          <w:tcPr>
            <w:tcW w:w="8221" w:type="dxa"/>
          </w:tcPr>
          <w:p w14:paraId="5F60361E"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Manual positioning of the station ON/OFF position.</w:t>
            </w:r>
          </w:p>
        </w:tc>
      </w:tr>
      <w:tr w:rsidR="006F60A1" w:rsidRPr="007C0A3E" w14:paraId="7876E85E" w14:textId="77777777" w:rsidTr="009058F6">
        <w:tc>
          <w:tcPr>
            <w:tcW w:w="2269" w:type="dxa"/>
            <w:vMerge/>
          </w:tcPr>
          <w:p w14:paraId="39DFCBF6" w14:textId="77777777" w:rsidR="006F60A1" w:rsidRPr="007C0A3E" w:rsidRDefault="006F60A1" w:rsidP="009058F6">
            <w:pPr>
              <w:rPr>
                <w:rFonts w:ascii="Arial" w:hAnsi="Arial" w:cs="Arial"/>
                <w:b/>
                <w:bCs/>
                <w:color w:val="000000"/>
                <w:lang w:val="en-GB" w:eastAsia="es-ES"/>
              </w:rPr>
            </w:pPr>
          </w:p>
        </w:tc>
        <w:tc>
          <w:tcPr>
            <w:tcW w:w="8221" w:type="dxa"/>
          </w:tcPr>
          <w:p w14:paraId="59A05F5A" w14:textId="77777777" w:rsidR="006F60A1" w:rsidRPr="007C0A3E" w:rsidRDefault="006F60A1" w:rsidP="009058F6">
            <w:pPr>
              <w:jc w:val="both"/>
              <w:rPr>
                <w:rFonts w:ascii="Symbol" w:hAnsi="Symbol" w:cs="Arial"/>
                <w:color w:val="000000"/>
                <w:sz w:val="20"/>
                <w:szCs w:val="18"/>
                <w:lang w:val="en-GB" w:eastAsia="es-ES"/>
              </w:rPr>
            </w:pPr>
            <w:proofErr w:type="gramStart"/>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Automatic</w:t>
            </w:r>
            <w:proofErr w:type="gramEnd"/>
            <w:r w:rsidRPr="007C0A3E">
              <w:rPr>
                <w:rFonts w:ascii="Arial" w:hAnsi="Arial" w:cs="Arial"/>
                <w:color w:val="000000"/>
                <w:sz w:val="20"/>
                <w:szCs w:val="18"/>
                <w:lang w:val="en-GB" w:eastAsia="es-ES"/>
              </w:rPr>
              <w:t xml:space="preserve"> positioning at 2 pre-set positions (ON / OFF).</w:t>
            </w:r>
          </w:p>
        </w:tc>
      </w:tr>
      <w:tr w:rsidR="006F60A1" w:rsidRPr="007C0A3E" w14:paraId="6E6C64CA" w14:textId="77777777" w:rsidTr="009058F6">
        <w:tc>
          <w:tcPr>
            <w:tcW w:w="10490" w:type="dxa"/>
            <w:gridSpan w:val="2"/>
            <w:tcBorders>
              <w:bottom w:val="double" w:sz="4" w:space="0" w:color="FF0000"/>
            </w:tcBorders>
          </w:tcPr>
          <w:p w14:paraId="04BD54D7"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 xml:space="preserve">Glue Scraper RR-8 - </w:t>
            </w:r>
          </w:p>
        </w:tc>
      </w:tr>
      <w:tr w:rsidR="006F60A1" w:rsidRPr="007C0A3E" w14:paraId="4E5F740D" w14:textId="77777777" w:rsidTr="009058F6">
        <w:tc>
          <w:tcPr>
            <w:tcW w:w="2269" w:type="dxa"/>
            <w:vMerge w:val="restart"/>
            <w:tcBorders>
              <w:top w:val="double" w:sz="4" w:space="0" w:color="FF0000"/>
            </w:tcBorders>
            <w:vAlign w:val="center"/>
          </w:tcPr>
          <w:p w14:paraId="4F638B6C" w14:textId="77777777" w:rsidR="006F60A1" w:rsidRPr="007C0A3E" w:rsidRDefault="006F60A1" w:rsidP="009058F6">
            <w:pPr>
              <w:jc w:val="center"/>
              <w:rPr>
                <w:rFonts w:ascii="Arial" w:hAnsi="Arial" w:cs="Arial"/>
                <w:b/>
                <w:bCs/>
                <w:color w:val="000000"/>
                <w:lang w:val="en-GB" w:eastAsia="es-ES"/>
              </w:rPr>
            </w:pPr>
            <w:r w:rsidRPr="007C0A3E">
              <w:rPr>
                <w:rFonts w:ascii="Arial" w:hAnsi="Arial" w:cs="Arial"/>
                <w:noProof/>
                <w:color w:val="212121"/>
                <w:lang w:eastAsia="en-GB"/>
              </w:rPr>
              <w:drawing>
                <wp:inline distT="0" distB="0" distL="0" distR="0" wp14:anchorId="43AA2D00" wp14:editId="728D4455">
                  <wp:extent cx="835117" cy="875729"/>
                  <wp:effectExtent l="38100" t="38100" r="98425" b="95885"/>
                  <wp:docPr id="100" name="Imagen 100" descr="\\cehisa-server\publico\_FOTOS Y VIDEOS\FLEXY\Nuevo catálogo Flexy\1510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hisa-server\publico\_FOTOS Y VIDEOS\FLEXY\Nuevo catálogo Flexy\1510060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975" b="15385"/>
                          <a:stretch/>
                        </pic:blipFill>
                        <pic:spPr bwMode="auto">
                          <a:xfrm>
                            <a:off x="0" y="0"/>
                            <a:ext cx="840231" cy="881092"/>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8221" w:type="dxa"/>
            <w:tcBorders>
              <w:top w:val="double" w:sz="4" w:space="0" w:color="FF0000"/>
            </w:tcBorders>
            <w:vAlign w:val="center"/>
          </w:tcPr>
          <w:p w14:paraId="38E899C2" w14:textId="77777777" w:rsidR="006F60A1" w:rsidRPr="007C0A3E" w:rsidRDefault="006F60A1" w:rsidP="009058F6">
            <w:pPr>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Designed to remove residues of glue along the glue line on the top &amp; bottom faces of the panel.</w:t>
            </w:r>
          </w:p>
        </w:tc>
      </w:tr>
      <w:tr w:rsidR="006F60A1" w:rsidRPr="007C0A3E" w14:paraId="1511964C" w14:textId="77777777" w:rsidTr="009058F6">
        <w:tc>
          <w:tcPr>
            <w:tcW w:w="2269" w:type="dxa"/>
            <w:vMerge/>
          </w:tcPr>
          <w:p w14:paraId="3EF408FD" w14:textId="77777777" w:rsidR="006F60A1" w:rsidRPr="007C0A3E" w:rsidRDefault="006F60A1" w:rsidP="009058F6">
            <w:pPr>
              <w:rPr>
                <w:rFonts w:ascii="Arial" w:hAnsi="Arial" w:cs="Arial"/>
                <w:b/>
                <w:bCs/>
                <w:color w:val="000000"/>
                <w:lang w:val="en-GB" w:eastAsia="es-ES"/>
              </w:rPr>
            </w:pPr>
          </w:p>
        </w:tc>
        <w:tc>
          <w:tcPr>
            <w:tcW w:w="8221" w:type="dxa"/>
            <w:vAlign w:val="bottom"/>
          </w:tcPr>
          <w:p w14:paraId="3309ABD3" w14:textId="77777777" w:rsidR="006F60A1" w:rsidRPr="007C0A3E" w:rsidRDefault="006F60A1" w:rsidP="009058F6">
            <w:pPr>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Two blade holders with independently adjustable vertical copying devices</w:t>
            </w:r>
            <w:r w:rsidRPr="007C0A3E">
              <w:rPr>
                <w:rFonts w:ascii="Arial" w:hAnsi="Arial" w:cs="Arial"/>
                <w:color w:val="000000" w:themeColor="text1"/>
                <w:sz w:val="20"/>
                <w:szCs w:val="20"/>
                <w:lang w:val="en-GB"/>
              </w:rPr>
              <w:t>. Blow nozzles for tracer cleaning.</w:t>
            </w:r>
          </w:p>
        </w:tc>
      </w:tr>
      <w:tr w:rsidR="006F60A1" w:rsidRPr="007C0A3E" w14:paraId="0DF49DD2" w14:textId="77777777" w:rsidTr="009058F6">
        <w:trPr>
          <w:trHeight w:val="260"/>
        </w:trPr>
        <w:tc>
          <w:tcPr>
            <w:tcW w:w="2269" w:type="dxa"/>
            <w:vMerge/>
          </w:tcPr>
          <w:p w14:paraId="5EBF9083" w14:textId="77777777" w:rsidR="006F60A1" w:rsidRPr="007C0A3E" w:rsidRDefault="006F60A1" w:rsidP="009058F6">
            <w:pPr>
              <w:rPr>
                <w:rFonts w:ascii="Arial" w:hAnsi="Arial" w:cs="Arial"/>
                <w:b/>
                <w:bCs/>
                <w:color w:val="000000"/>
                <w:lang w:val="en-GB" w:eastAsia="es-ES"/>
              </w:rPr>
            </w:pPr>
          </w:p>
        </w:tc>
        <w:tc>
          <w:tcPr>
            <w:tcW w:w="8221" w:type="dxa"/>
          </w:tcPr>
          <w:p w14:paraId="7617E68D"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Manual positioning of the station in ON/OFF position.</w:t>
            </w:r>
          </w:p>
        </w:tc>
      </w:tr>
      <w:tr w:rsidR="006F60A1" w:rsidRPr="007C0A3E" w14:paraId="70CB313A" w14:textId="77777777" w:rsidTr="009058F6">
        <w:trPr>
          <w:trHeight w:val="320"/>
        </w:trPr>
        <w:tc>
          <w:tcPr>
            <w:tcW w:w="2269" w:type="dxa"/>
            <w:vMerge/>
          </w:tcPr>
          <w:p w14:paraId="7C5738A8" w14:textId="77777777" w:rsidR="006F60A1" w:rsidRPr="007C0A3E" w:rsidRDefault="006F60A1" w:rsidP="009058F6">
            <w:pPr>
              <w:rPr>
                <w:rFonts w:ascii="Arial" w:hAnsi="Arial" w:cs="Arial"/>
                <w:b/>
                <w:bCs/>
                <w:color w:val="000000"/>
                <w:lang w:val="en-GB" w:eastAsia="es-ES"/>
              </w:rPr>
            </w:pPr>
          </w:p>
        </w:tc>
        <w:tc>
          <w:tcPr>
            <w:tcW w:w="8221" w:type="dxa"/>
          </w:tcPr>
          <w:p w14:paraId="39258E27"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Automatic positioning at 2 pre-set positions (ON/OFF).</w:t>
            </w:r>
          </w:p>
        </w:tc>
      </w:tr>
    </w:tbl>
    <w:p w14:paraId="3E2C6DB7" w14:textId="77777777" w:rsidR="006F60A1" w:rsidRDefault="006F60A1" w:rsidP="006F60A1"/>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113592" w:rsidRPr="007C0A3E" w14:paraId="6173B5BD" w14:textId="77777777" w:rsidTr="009058F6">
        <w:tc>
          <w:tcPr>
            <w:tcW w:w="10490" w:type="dxa"/>
            <w:gridSpan w:val="2"/>
            <w:tcBorders>
              <w:bottom w:val="double" w:sz="4" w:space="0" w:color="FF0000"/>
            </w:tcBorders>
          </w:tcPr>
          <w:p w14:paraId="4979D1D5" w14:textId="77777777" w:rsidR="00113592" w:rsidRPr="007C0A3E" w:rsidRDefault="00113592" w:rsidP="009058F6">
            <w:pPr>
              <w:rPr>
                <w:rFonts w:ascii="Symbol" w:hAnsi="Symbol" w:cs="Arial"/>
                <w:color w:val="000000"/>
                <w:sz w:val="18"/>
                <w:szCs w:val="18"/>
                <w:lang w:val="en-GB" w:eastAsia="es-ES"/>
              </w:rPr>
            </w:pPr>
            <w:r w:rsidRPr="007C0A3E">
              <w:rPr>
                <w:rFonts w:ascii="Arial" w:hAnsi="Arial" w:cs="Arial"/>
                <w:b/>
                <w:bCs/>
                <w:color w:val="000000"/>
                <w:lang w:val="en-GB" w:eastAsia="es-ES"/>
              </w:rPr>
              <w:t>Buffing Unit</w:t>
            </w:r>
            <w:r>
              <w:rPr>
                <w:rFonts w:ascii="Arial" w:hAnsi="Arial" w:cs="Arial"/>
                <w:b/>
                <w:bCs/>
                <w:color w:val="000000"/>
                <w:lang w:val="en-GB" w:eastAsia="es-ES"/>
              </w:rPr>
              <w:t xml:space="preserve"> PC-3</w:t>
            </w:r>
            <w:r w:rsidRPr="007C0A3E">
              <w:rPr>
                <w:rFonts w:ascii="Arial" w:hAnsi="Arial" w:cs="Arial"/>
                <w:b/>
                <w:bCs/>
                <w:color w:val="000000"/>
                <w:lang w:val="en-GB" w:eastAsia="es-ES"/>
              </w:rPr>
              <w:t xml:space="preserve"> -</w:t>
            </w:r>
            <w:r>
              <w:rPr>
                <w:rFonts w:ascii="Arial" w:hAnsi="Arial" w:cs="Arial"/>
                <w:b/>
                <w:bCs/>
                <w:color w:val="FF0000"/>
                <w:sz w:val="18"/>
                <w:szCs w:val="18"/>
                <w:lang w:val="en-GB" w:eastAsia="es-ES"/>
              </w:rPr>
              <w:t xml:space="preserve"> </w:t>
            </w:r>
          </w:p>
        </w:tc>
      </w:tr>
      <w:tr w:rsidR="00113592" w:rsidRPr="007C0A3E" w14:paraId="3FD63039" w14:textId="77777777" w:rsidTr="009058F6">
        <w:tc>
          <w:tcPr>
            <w:tcW w:w="2269" w:type="dxa"/>
            <w:vMerge w:val="restart"/>
            <w:tcBorders>
              <w:top w:val="double" w:sz="4" w:space="0" w:color="FF0000"/>
            </w:tcBorders>
            <w:vAlign w:val="center"/>
          </w:tcPr>
          <w:p w14:paraId="2F0FF9F0" w14:textId="77777777" w:rsidR="00113592" w:rsidRPr="007C0A3E" w:rsidRDefault="00113592" w:rsidP="009058F6">
            <w:pPr>
              <w:jc w:val="center"/>
              <w:rPr>
                <w:rFonts w:ascii="Arial" w:hAnsi="Arial" w:cs="Arial"/>
                <w:b/>
                <w:bCs/>
                <w:color w:val="000000"/>
                <w:lang w:val="en-GB" w:eastAsia="es-ES"/>
              </w:rPr>
            </w:pPr>
            <w:r w:rsidRPr="007C0A3E">
              <w:rPr>
                <w:rFonts w:ascii="Arial" w:hAnsi="Arial" w:cs="Arial"/>
                <w:noProof/>
                <w:color w:val="212121"/>
                <w:lang w:eastAsia="en-GB"/>
              </w:rPr>
              <w:drawing>
                <wp:inline distT="0" distB="0" distL="0" distR="0" wp14:anchorId="3083659E" wp14:editId="3BDE383D">
                  <wp:extent cx="824546" cy="866830"/>
                  <wp:effectExtent l="38100" t="38100" r="90170" b="85725"/>
                  <wp:docPr id="101" name="Imagen 101" descr="\\cehisa-server\publico\_FOTOS Y VIDEOS\FLEXY\Nuevo catálogo Flexy\151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hisa-server\publico\_FOTOS Y VIDEOS\FLEXY\Nuevo catálogo Flexy\15103004.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0771" b="11140"/>
                          <a:stretch/>
                        </pic:blipFill>
                        <pic:spPr bwMode="auto">
                          <a:xfrm>
                            <a:off x="0" y="0"/>
                            <a:ext cx="830568" cy="873161"/>
                          </a:xfrm>
                          <a:prstGeom prst="rect">
                            <a:avLst/>
                          </a:prstGeom>
                          <a:ln w="38100" cap="sq">
                            <a:no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8221" w:type="dxa"/>
            <w:tcBorders>
              <w:top w:val="double" w:sz="4" w:space="0" w:color="FF0000"/>
            </w:tcBorders>
            <w:vAlign w:val="bottom"/>
          </w:tcPr>
          <w:p w14:paraId="12F443B5" w14:textId="77777777" w:rsidR="00113592" w:rsidRPr="007C0A3E" w:rsidRDefault="00113592" w:rsidP="009058F6">
            <w:pPr>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Designed to restore the PVC/ABS edge </w:t>
            </w:r>
            <w:proofErr w:type="spellStart"/>
            <w:r w:rsidRPr="007C0A3E">
              <w:rPr>
                <w:rFonts w:ascii="Arial" w:hAnsi="Arial" w:cs="Arial"/>
                <w:color w:val="000000"/>
                <w:sz w:val="20"/>
                <w:szCs w:val="18"/>
                <w:lang w:val="en-GB" w:eastAsia="es-ES"/>
              </w:rPr>
              <w:t>color</w:t>
            </w:r>
            <w:proofErr w:type="spellEnd"/>
            <w:r w:rsidRPr="007C0A3E">
              <w:rPr>
                <w:rFonts w:ascii="Arial" w:hAnsi="Arial" w:cs="Arial"/>
                <w:color w:val="000000"/>
                <w:sz w:val="20"/>
                <w:szCs w:val="18"/>
                <w:lang w:val="en-GB" w:eastAsia="es-ES"/>
              </w:rPr>
              <w:t xml:space="preserve"> and polis hit after the trimming and scraping operations.</w:t>
            </w:r>
          </w:p>
        </w:tc>
      </w:tr>
      <w:tr w:rsidR="00113592" w:rsidRPr="007C0A3E" w14:paraId="00D436FA" w14:textId="77777777" w:rsidTr="009058F6">
        <w:trPr>
          <w:trHeight w:val="321"/>
        </w:trPr>
        <w:tc>
          <w:tcPr>
            <w:tcW w:w="2269" w:type="dxa"/>
            <w:vMerge/>
          </w:tcPr>
          <w:p w14:paraId="1704E0C3" w14:textId="77777777" w:rsidR="00113592" w:rsidRPr="007C0A3E" w:rsidRDefault="00113592" w:rsidP="009058F6">
            <w:pPr>
              <w:rPr>
                <w:rFonts w:ascii="Arial" w:hAnsi="Arial" w:cs="Arial"/>
                <w:b/>
                <w:bCs/>
                <w:color w:val="000000"/>
                <w:lang w:val="en-GB" w:eastAsia="es-ES"/>
              </w:rPr>
            </w:pPr>
          </w:p>
        </w:tc>
        <w:tc>
          <w:tcPr>
            <w:tcW w:w="8221" w:type="dxa"/>
          </w:tcPr>
          <w:p w14:paraId="312F5B74" w14:textId="77777777" w:rsidR="00113592" w:rsidRPr="007C0A3E" w:rsidRDefault="00113592" w:rsidP="009058F6">
            <w:pPr>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2 independent units with tilting motors (2 x 0,05 kW / 15000 rpm) and hard cotton disks (</w:t>
            </w:r>
            <w:r w:rsidRPr="007C0A3E">
              <w:rPr>
                <w:rFonts w:ascii="Arial" w:hAnsi="Arial" w:cs="Arial"/>
                <w:color w:val="000000"/>
                <w:sz w:val="16"/>
                <w:szCs w:val="16"/>
                <w:lang w:val="en-GB" w:eastAsia="es-ES"/>
              </w:rPr>
              <w:t>Ø</w:t>
            </w:r>
            <w:r w:rsidRPr="007C0A3E">
              <w:rPr>
                <w:rFonts w:ascii="Arial" w:hAnsi="Arial" w:cs="Arial"/>
                <w:color w:val="000000"/>
                <w:sz w:val="20"/>
                <w:szCs w:val="16"/>
                <w:lang w:val="en-GB" w:eastAsia="es-ES"/>
              </w:rPr>
              <w:t>100</w:t>
            </w:r>
            <w:r w:rsidRPr="007C0A3E">
              <w:rPr>
                <w:rFonts w:ascii="Arial" w:hAnsi="Arial" w:cs="Arial"/>
                <w:color w:val="000000"/>
                <w:sz w:val="20"/>
                <w:szCs w:val="18"/>
                <w:lang w:val="en-GB" w:eastAsia="es-ES"/>
              </w:rPr>
              <w:t xml:space="preserve"> mm).</w:t>
            </w:r>
          </w:p>
        </w:tc>
      </w:tr>
    </w:tbl>
    <w:p w14:paraId="684DD362" w14:textId="77777777" w:rsidR="00113592" w:rsidRDefault="00113592" w:rsidP="006F60A1"/>
    <w:p w14:paraId="0CB34A25" w14:textId="77777777" w:rsidR="00113592" w:rsidRDefault="00113592" w:rsidP="006F60A1"/>
    <w:p w14:paraId="55302FD4" w14:textId="77777777" w:rsidR="00113592" w:rsidRDefault="00113592" w:rsidP="006F60A1"/>
    <w:p w14:paraId="34A7AF4F" w14:textId="77777777" w:rsidR="00113592" w:rsidRDefault="00113592" w:rsidP="006F60A1"/>
    <w:p w14:paraId="1FFD34A1" w14:textId="77777777" w:rsidR="00113592" w:rsidRDefault="00113592" w:rsidP="006F60A1"/>
    <w:p w14:paraId="4FD8D08A" w14:textId="77777777" w:rsidR="00113592" w:rsidRDefault="00113592" w:rsidP="006F60A1"/>
    <w:p w14:paraId="4BC525FC" w14:textId="77777777" w:rsidR="00113592" w:rsidRDefault="00113592" w:rsidP="006F60A1">
      <w:r>
        <w:tab/>
      </w:r>
      <w:r>
        <w:tab/>
      </w:r>
      <w:r>
        <w:tab/>
      </w:r>
      <w:r>
        <w:tab/>
      </w:r>
      <w:r>
        <w:tab/>
      </w:r>
      <w:r>
        <w:tab/>
      </w:r>
      <w:r>
        <w:tab/>
      </w:r>
      <w:r>
        <w:tab/>
      </w:r>
      <w:r>
        <w:tab/>
      </w:r>
      <w:r>
        <w:tab/>
      </w:r>
      <w:r>
        <w:tab/>
      </w:r>
      <w:proofErr w:type="spellStart"/>
      <w:r>
        <w:t>Cont</w:t>
      </w:r>
      <w:proofErr w:type="spellEnd"/>
    </w:p>
    <w:p w14:paraId="654F04F1" w14:textId="77777777" w:rsidR="00113592" w:rsidRDefault="00113592" w:rsidP="006F60A1"/>
    <w:p w14:paraId="237D8DEF" w14:textId="77777777" w:rsidR="00113592" w:rsidRDefault="00113592" w:rsidP="006F60A1"/>
    <w:p w14:paraId="22BAD162" w14:textId="77777777" w:rsidR="00113592" w:rsidRDefault="00113592" w:rsidP="006F60A1"/>
    <w:p w14:paraId="73FF61FB" w14:textId="77777777" w:rsidR="00113592" w:rsidRDefault="00113592" w:rsidP="006F60A1"/>
    <w:p w14:paraId="275EE208" w14:textId="77777777" w:rsidR="00113592" w:rsidRDefault="00113592" w:rsidP="006F60A1"/>
    <w:p w14:paraId="7E120C84" w14:textId="77777777" w:rsidR="00113592" w:rsidRDefault="00113592" w:rsidP="006F60A1"/>
    <w:p w14:paraId="15772C53" w14:textId="77777777" w:rsidR="00113592" w:rsidRDefault="00113592" w:rsidP="006F60A1"/>
    <w:p w14:paraId="17EC361C" w14:textId="77777777" w:rsidR="006F60A1" w:rsidRDefault="006F60A1" w:rsidP="006F60A1"/>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6F60A1" w:rsidRPr="007C0A3E" w14:paraId="6A36567B" w14:textId="77777777" w:rsidTr="009058F6">
        <w:tc>
          <w:tcPr>
            <w:tcW w:w="10490" w:type="dxa"/>
            <w:gridSpan w:val="2"/>
            <w:tcBorders>
              <w:bottom w:val="double" w:sz="4" w:space="0" w:color="FF0000"/>
            </w:tcBorders>
          </w:tcPr>
          <w:p w14:paraId="5BE48E5C" w14:textId="77777777" w:rsidR="006F60A1" w:rsidRPr="007C0A3E" w:rsidRDefault="006F60A1" w:rsidP="009058F6">
            <w:pPr>
              <w:rPr>
                <w:rFonts w:ascii="Symbol" w:hAnsi="Symbol" w:cs="Arial"/>
                <w:color w:val="000000"/>
                <w:sz w:val="18"/>
                <w:szCs w:val="18"/>
                <w:lang w:val="en-GB" w:eastAsia="es-ES"/>
              </w:rPr>
            </w:pPr>
            <w:r w:rsidRPr="007C0A3E">
              <w:rPr>
                <w:rFonts w:ascii="Arial" w:hAnsi="Arial" w:cs="Arial"/>
                <w:b/>
                <w:bCs/>
                <w:color w:val="000000"/>
                <w:lang w:val="en-GB" w:eastAsia="es-ES"/>
              </w:rPr>
              <w:t>Control Panel 7”</w:t>
            </w:r>
          </w:p>
        </w:tc>
      </w:tr>
      <w:tr w:rsidR="006F60A1" w:rsidRPr="007C0A3E" w14:paraId="2273E0FD" w14:textId="77777777" w:rsidTr="009058F6">
        <w:tc>
          <w:tcPr>
            <w:tcW w:w="2269" w:type="dxa"/>
            <w:vMerge w:val="restart"/>
            <w:tcBorders>
              <w:top w:val="double" w:sz="4" w:space="0" w:color="FF0000"/>
            </w:tcBorders>
            <w:vAlign w:val="center"/>
          </w:tcPr>
          <w:p w14:paraId="41A09E93" w14:textId="77777777" w:rsidR="006F60A1" w:rsidRPr="007C0A3E" w:rsidRDefault="006F60A1" w:rsidP="009058F6">
            <w:pPr>
              <w:jc w:val="center"/>
              <w:rPr>
                <w:rFonts w:ascii="Arial" w:hAnsi="Arial" w:cs="Arial"/>
                <w:b/>
                <w:bCs/>
                <w:color w:val="000000"/>
                <w:lang w:val="en-GB" w:eastAsia="es-ES"/>
              </w:rPr>
            </w:pPr>
            <w:r w:rsidRPr="007C0A3E">
              <w:rPr>
                <w:rFonts w:ascii="Tahoma" w:hAnsi="Tahoma" w:cs="Tahoma"/>
                <w:noProof/>
                <w:sz w:val="20"/>
                <w:szCs w:val="20"/>
                <w:lang w:eastAsia="en-GB"/>
              </w:rPr>
              <w:drawing>
                <wp:inline distT="0" distB="0" distL="0" distR="0" wp14:anchorId="57204DD5" wp14:editId="0D56BDC6">
                  <wp:extent cx="834885" cy="715617"/>
                  <wp:effectExtent l="38100" t="38100" r="99060" b="104140"/>
                  <wp:docPr id="1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ron 7.jpg"/>
                          <pic:cNvPicPr/>
                        </pic:nvPicPr>
                        <pic:blipFill>
                          <a:blip r:embed="rId17">
                            <a:extLst>
                              <a:ext uri="{28A0092B-C50C-407E-A947-70E740481C1C}">
                                <a14:useLocalDpi xmlns:a14="http://schemas.microsoft.com/office/drawing/2010/main" val="0"/>
                              </a:ext>
                            </a:extLst>
                          </a:blip>
                          <a:stretch>
                            <a:fillRect/>
                          </a:stretch>
                        </pic:blipFill>
                        <pic:spPr>
                          <a:xfrm>
                            <a:off x="0" y="0"/>
                            <a:ext cx="842336" cy="722003"/>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tc>
        <w:tc>
          <w:tcPr>
            <w:tcW w:w="8221" w:type="dxa"/>
            <w:tcBorders>
              <w:top w:val="double" w:sz="4" w:space="0" w:color="FF0000"/>
            </w:tcBorders>
            <w:vAlign w:val="bottom"/>
          </w:tcPr>
          <w:p w14:paraId="49F04AD6"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7” TFT </w:t>
            </w:r>
            <w:proofErr w:type="spellStart"/>
            <w:r w:rsidRPr="007C0A3E">
              <w:rPr>
                <w:rFonts w:ascii="Arial" w:hAnsi="Arial" w:cs="Arial"/>
                <w:color w:val="000000"/>
                <w:sz w:val="20"/>
                <w:szCs w:val="18"/>
                <w:lang w:val="en-GB" w:eastAsia="es-ES"/>
              </w:rPr>
              <w:t>color</w:t>
            </w:r>
            <w:proofErr w:type="spellEnd"/>
            <w:r w:rsidRPr="007C0A3E">
              <w:rPr>
                <w:rFonts w:ascii="Arial" w:hAnsi="Arial" w:cs="Arial"/>
                <w:color w:val="000000"/>
                <w:sz w:val="20"/>
                <w:szCs w:val="18"/>
                <w:lang w:val="en-GB" w:eastAsia="es-ES"/>
              </w:rPr>
              <w:t xml:space="preserve"> touch LCD.</w:t>
            </w:r>
          </w:p>
        </w:tc>
      </w:tr>
      <w:tr w:rsidR="006F60A1" w:rsidRPr="00DE119E" w14:paraId="3F10CC07" w14:textId="77777777" w:rsidTr="009058F6">
        <w:tc>
          <w:tcPr>
            <w:tcW w:w="2269" w:type="dxa"/>
            <w:vMerge/>
          </w:tcPr>
          <w:p w14:paraId="528B1D4E" w14:textId="77777777" w:rsidR="006F60A1" w:rsidRPr="007C0A3E" w:rsidRDefault="006F60A1" w:rsidP="009058F6">
            <w:pPr>
              <w:rPr>
                <w:rFonts w:ascii="Arial" w:hAnsi="Arial" w:cs="Arial"/>
                <w:b/>
                <w:bCs/>
                <w:color w:val="000000"/>
                <w:lang w:val="en-GB" w:eastAsia="es-ES"/>
              </w:rPr>
            </w:pPr>
          </w:p>
        </w:tc>
        <w:tc>
          <w:tcPr>
            <w:tcW w:w="8221" w:type="dxa"/>
            <w:vAlign w:val="bottom"/>
          </w:tcPr>
          <w:p w14:paraId="3DF0198B" w14:textId="77777777" w:rsidR="006F60A1" w:rsidRPr="007C0A3E" w:rsidRDefault="006F60A1" w:rsidP="009058F6">
            <w:pPr>
              <w:jc w:val="both"/>
              <w:rPr>
                <w:rFonts w:ascii="Symbol" w:hAnsi="Symbo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User friendly control with direct connection to the PLC, providing quick Access and monitoring of all machine functions (start/stop, program editing, parameters check &amp; editing, alarms visualization, PLC I/O diagnostics) in real </w:t>
            </w:r>
            <w:proofErr w:type="gramStart"/>
            <w:r w:rsidRPr="007C0A3E">
              <w:rPr>
                <w:rFonts w:ascii="Arial" w:hAnsi="Arial" w:cs="Arial"/>
                <w:color w:val="000000"/>
                <w:sz w:val="20"/>
                <w:szCs w:val="18"/>
                <w:lang w:val="en-GB" w:eastAsia="es-ES"/>
              </w:rPr>
              <w:t>time..</w:t>
            </w:r>
            <w:proofErr w:type="gramEnd"/>
          </w:p>
        </w:tc>
      </w:tr>
      <w:tr w:rsidR="006F60A1" w:rsidRPr="00DE119E" w14:paraId="023D0FB8" w14:textId="77777777" w:rsidTr="009058F6">
        <w:tc>
          <w:tcPr>
            <w:tcW w:w="2269" w:type="dxa"/>
            <w:vMerge/>
          </w:tcPr>
          <w:p w14:paraId="026FFCEB" w14:textId="77777777" w:rsidR="006F60A1" w:rsidRPr="007C0A3E" w:rsidRDefault="006F60A1" w:rsidP="009058F6">
            <w:pPr>
              <w:rPr>
                <w:rFonts w:ascii="Arial" w:hAnsi="Arial" w:cs="Arial"/>
                <w:b/>
                <w:bCs/>
                <w:color w:val="000000"/>
                <w:lang w:val="en-GB" w:eastAsia="es-ES"/>
              </w:rPr>
            </w:pPr>
          </w:p>
        </w:tc>
        <w:tc>
          <w:tcPr>
            <w:tcW w:w="8221" w:type="dxa"/>
          </w:tcPr>
          <w:p w14:paraId="1D4664B7" w14:textId="77777777" w:rsidR="006F60A1" w:rsidRDefault="006F60A1" w:rsidP="009058F6">
            <w:pPr>
              <w:jc w:val="both"/>
              <w:rPr>
                <w:rFonts w:ascii="Arial" w:hAnsi="Arial" w:cs="Arial"/>
                <w:color w:val="000000"/>
                <w:sz w:val="20"/>
                <w:szCs w:val="18"/>
                <w:lang w:val="en-GB" w:eastAsia="es-ES"/>
              </w:rPr>
            </w:pPr>
            <w:r w:rsidRPr="007C0A3E">
              <w:rPr>
                <w:rFonts w:ascii="Symbol" w:hAnsi="Symbol" w:cs="Arial"/>
                <w:color w:val="000000"/>
                <w:sz w:val="20"/>
                <w:szCs w:val="18"/>
                <w:lang w:val="en-GB" w:eastAsia="es-ES"/>
              </w:rPr>
              <w:t></w:t>
            </w:r>
            <w:r w:rsidRPr="007C0A3E">
              <w:rPr>
                <w:rFonts w:ascii="Arial" w:hAnsi="Arial" w:cs="Arial"/>
                <w:color w:val="000000"/>
                <w:sz w:val="20"/>
                <w:szCs w:val="18"/>
                <w:lang w:val="en-GB" w:eastAsia="es-ES"/>
              </w:rPr>
              <w:t xml:space="preserve"> Multi-language support and 128 Mb of memory for storage of screen data and job programs.</w:t>
            </w:r>
          </w:p>
          <w:p w14:paraId="309293CE" w14:textId="77777777" w:rsidR="006F60A1" w:rsidRPr="007C0A3E" w:rsidRDefault="006F60A1" w:rsidP="009058F6">
            <w:pPr>
              <w:jc w:val="both"/>
              <w:rPr>
                <w:rFonts w:ascii="Symbol" w:hAnsi="Symbol" w:cs="Arial"/>
                <w:color w:val="000000"/>
                <w:sz w:val="20"/>
                <w:szCs w:val="18"/>
                <w:lang w:val="en-GB" w:eastAsia="es-ES"/>
              </w:rPr>
            </w:pPr>
          </w:p>
        </w:tc>
      </w:tr>
    </w:tbl>
    <w:p w14:paraId="7B90BD10" w14:textId="77777777" w:rsidR="006F60A1" w:rsidRDefault="006F60A1" w:rsidP="006F60A1">
      <w:pPr>
        <w:rPr>
          <w:rFonts w:ascii="Arial" w:hAnsi="Arial" w:cs="Arial"/>
        </w:rPr>
      </w:pPr>
    </w:p>
    <w:p w14:paraId="7AB209FE" w14:textId="77777777" w:rsidR="006F60A1" w:rsidRDefault="006F60A1" w:rsidP="006F60A1">
      <w:pPr>
        <w:rPr>
          <w:rFonts w:ascii="Arial" w:hAnsi="Arial" w:cs="Arial"/>
        </w:rPr>
      </w:pPr>
    </w:p>
    <w:p w14:paraId="1B365DDF" w14:textId="77777777" w:rsidR="006F60A1" w:rsidRPr="007C0A3E" w:rsidRDefault="006F60A1" w:rsidP="006F60A1">
      <w:pPr>
        <w:rPr>
          <w:rFonts w:ascii="Arial" w:hAnsi="Arial" w:cs="Arial"/>
        </w:rPr>
      </w:pPr>
    </w:p>
    <w:p w14:paraId="0FBBEC96" w14:textId="77777777" w:rsidR="006F60A1" w:rsidRDefault="006F60A1" w:rsidP="006F60A1">
      <w:pPr>
        <w:shd w:val="clear" w:color="auto" w:fill="FF0000"/>
        <w:ind w:right="-284"/>
        <w:rPr>
          <w:rFonts w:ascii="Arial" w:hAnsi="Arial" w:cs="Arial"/>
          <w:b/>
          <w:color w:val="FFFFFF" w:themeColor="background1"/>
        </w:rPr>
      </w:pPr>
    </w:p>
    <w:p w14:paraId="376FEF4A" w14:textId="77777777" w:rsidR="006F60A1" w:rsidRPr="007C0A3E" w:rsidRDefault="001B083E" w:rsidP="006F60A1">
      <w:pPr>
        <w:shd w:val="clear" w:color="auto" w:fill="FF0000"/>
        <w:ind w:right="-284"/>
        <w:rPr>
          <w:rFonts w:ascii="Arial" w:hAnsi="Arial" w:cs="Arial"/>
          <w:b/>
          <w:color w:val="FFFFFF" w:themeColor="background1"/>
        </w:rPr>
      </w:pPr>
      <w:r>
        <w:rPr>
          <w:rFonts w:ascii="Arial" w:hAnsi="Arial" w:cs="Arial"/>
          <w:b/>
          <w:color w:val="FFFFFF" w:themeColor="background1"/>
        </w:rPr>
        <w:t xml:space="preserve">HIGH </w:t>
      </w:r>
      <w:proofErr w:type="gramStart"/>
      <w:r>
        <w:rPr>
          <w:rFonts w:ascii="Arial" w:hAnsi="Arial" w:cs="Arial"/>
          <w:b/>
          <w:color w:val="FFFFFF" w:themeColor="background1"/>
        </w:rPr>
        <w:t xml:space="preserve">SPECIFICATION </w:t>
      </w:r>
      <w:r w:rsidR="006F60A1" w:rsidRPr="007C0A3E">
        <w:rPr>
          <w:rFonts w:ascii="Arial" w:hAnsi="Arial" w:cs="Arial"/>
          <w:b/>
          <w:color w:val="FFFFFF" w:themeColor="background1"/>
        </w:rPr>
        <w:t xml:space="preserve"> CONFIGURATION</w:t>
      </w:r>
      <w:proofErr w:type="gramEnd"/>
    </w:p>
    <w:p w14:paraId="5C3BB795" w14:textId="77777777" w:rsidR="006F60A1" w:rsidRPr="007C0A3E" w:rsidRDefault="006F60A1" w:rsidP="006F60A1">
      <w:pPr>
        <w:spacing w:line="360" w:lineRule="auto"/>
        <w:ind w:right="-283"/>
        <w:rPr>
          <w:rFonts w:ascii="Arial" w:hAnsi="Arial" w:cs="Arial"/>
          <w:b/>
          <w:color w:val="FFFFFF" w:themeColor="background1"/>
        </w:rPr>
      </w:pPr>
    </w:p>
    <w:p w14:paraId="79FEB6D4"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HF motors controlled by independent electronic inverters.</w:t>
      </w:r>
    </w:p>
    <w:p w14:paraId="3BB8CBD7"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Electrical part, meeting the respective CE norms.</w:t>
      </w:r>
    </w:p>
    <w:p w14:paraId="3B70D571"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Control panel with touchscreen display and integrated PLC.</w:t>
      </w:r>
    </w:p>
    <w:p w14:paraId="72B91DD3"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Pressure beam with synchronized up/down movement.</w:t>
      </w:r>
    </w:p>
    <w:p w14:paraId="42BA1652"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Extension roller support for big size workpieces.</w:t>
      </w:r>
    </w:p>
    <w:p w14:paraId="77F72C91"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Dust extraction hoods on all work stations.</w:t>
      </w:r>
    </w:p>
    <w:p w14:paraId="60759C47" w14:textId="77777777" w:rsidR="006F60A1" w:rsidRPr="007C0A3E"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w:t>
      </w:r>
      <w:r w:rsidR="00113592">
        <w:rPr>
          <w:rFonts w:ascii="Arial" w:hAnsi="Arial" w:cs="Arial"/>
        </w:rPr>
        <w:t>Air blow</w:t>
      </w:r>
      <w:r w:rsidRPr="007C0A3E">
        <w:rPr>
          <w:rFonts w:ascii="Arial" w:hAnsi="Arial" w:cs="Arial"/>
        </w:rPr>
        <w:t xml:space="preserve"> nozzles for tracers cleaning.</w:t>
      </w:r>
    </w:p>
    <w:p w14:paraId="1AF93553" w14:textId="77777777" w:rsidR="006F60A1" w:rsidRDefault="006F60A1" w:rsidP="006F60A1">
      <w:pPr>
        <w:rPr>
          <w:rFonts w:ascii="Arial" w:hAnsi="Arial" w:cs="Arial"/>
        </w:rPr>
      </w:pPr>
      <w:r w:rsidRPr="007C0A3E">
        <w:rPr>
          <w:rFonts w:ascii="Arial" w:hAnsi="Arial" w:cs="Arial"/>
          <w:color w:val="FF0000"/>
        </w:rPr>
        <w:sym w:font="Symbol" w:char="F0A8"/>
      </w:r>
      <w:r w:rsidRPr="007C0A3E">
        <w:rPr>
          <w:rFonts w:ascii="Arial" w:hAnsi="Arial" w:cs="Arial"/>
        </w:rPr>
        <w:t xml:space="preserve"> Cabin, housing all working units.</w:t>
      </w:r>
    </w:p>
    <w:p w14:paraId="657F6959" w14:textId="77777777" w:rsidR="00D232C3" w:rsidRDefault="00D232C3" w:rsidP="006F60A1">
      <w:pPr>
        <w:rPr>
          <w:rFonts w:ascii="Arial" w:hAnsi="Arial" w:cs="Arial"/>
        </w:rPr>
      </w:pPr>
    </w:p>
    <w:p w14:paraId="63F95E03" w14:textId="48B24CE4" w:rsidR="00113592" w:rsidRPr="004D2268" w:rsidRDefault="004D2268" w:rsidP="006F60A1">
      <w:pPr>
        <w:rPr>
          <w:rFonts w:ascii="Arial" w:hAnsi="Arial" w:cs="Arial"/>
          <w:b/>
        </w:rPr>
      </w:pPr>
      <w:r w:rsidRPr="004D2268">
        <w:rPr>
          <w:rFonts w:ascii="Arial" w:hAnsi="Arial" w:cs="Arial"/>
          <w:b/>
        </w:rPr>
        <w:t>Specification Includes</w:t>
      </w:r>
    </w:p>
    <w:p w14:paraId="24C2B785" w14:textId="6C162A2D" w:rsidR="001B083E" w:rsidRDefault="001B083E" w:rsidP="006F60A1">
      <w:pPr>
        <w:rPr>
          <w:rFonts w:ascii="Arial" w:hAnsi="Arial" w:cs="Arial"/>
          <w:b/>
        </w:rPr>
      </w:pPr>
    </w:p>
    <w:p w14:paraId="79CDB107" w14:textId="1D130B57" w:rsidR="001B083E" w:rsidRPr="001B083E" w:rsidRDefault="001B083E" w:rsidP="006F60A1">
      <w:pPr>
        <w:rPr>
          <w:rFonts w:ascii="Arial" w:hAnsi="Arial" w:cs="Arial"/>
          <w:b/>
          <w:u w:val="single"/>
        </w:rPr>
      </w:pPr>
    </w:p>
    <w:p w14:paraId="630D5F96" w14:textId="77777777" w:rsidR="00D232C3" w:rsidRPr="00D232C3" w:rsidRDefault="00D232C3" w:rsidP="006F60A1">
      <w:pPr>
        <w:rPr>
          <w:rFonts w:ascii="Arial" w:hAnsi="Arial" w:cs="Arial"/>
          <w:b/>
          <w:u w:val="single"/>
        </w:rPr>
      </w:pPr>
    </w:p>
    <w:p w14:paraId="1318FC0D" w14:textId="77777777" w:rsidR="00113592" w:rsidRPr="00D232C3" w:rsidRDefault="00113592" w:rsidP="006F60A1">
      <w:pPr>
        <w:rPr>
          <w:rFonts w:ascii="Arial" w:hAnsi="Arial" w:cs="Arial"/>
          <w:b/>
        </w:rPr>
      </w:pPr>
      <w:r w:rsidRPr="00D232C3">
        <w:rPr>
          <w:rFonts w:ascii="Arial" w:hAnsi="Arial" w:cs="Arial"/>
          <w:b/>
        </w:rPr>
        <w:t>2 Position setting from control panel for thick and thin tapes</w:t>
      </w:r>
      <w:r w:rsidR="007413B7">
        <w:rPr>
          <w:rFonts w:ascii="Arial" w:hAnsi="Arial" w:cs="Arial"/>
          <w:b/>
        </w:rPr>
        <w:tab/>
        <w:t>£   Included</w:t>
      </w:r>
    </w:p>
    <w:p w14:paraId="408A2A2E" w14:textId="77777777" w:rsidR="00113592" w:rsidRPr="00D232C3" w:rsidRDefault="00113592" w:rsidP="006F60A1">
      <w:pPr>
        <w:rPr>
          <w:rFonts w:ascii="Arial" w:hAnsi="Arial" w:cs="Arial"/>
          <w:b/>
        </w:rPr>
      </w:pPr>
      <w:r w:rsidRPr="00D232C3">
        <w:rPr>
          <w:rFonts w:ascii="Arial" w:hAnsi="Arial" w:cs="Arial"/>
          <w:b/>
        </w:rPr>
        <w:t>Pneumatic ON/OFF Edge scrapers</w:t>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t>£   Included</w:t>
      </w:r>
    </w:p>
    <w:p w14:paraId="0F810E0A" w14:textId="77777777" w:rsidR="00113592" w:rsidRPr="00D232C3" w:rsidRDefault="00113592" w:rsidP="00113592">
      <w:pPr>
        <w:rPr>
          <w:rFonts w:ascii="Arial" w:hAnsi="Arial" w:cs="Arial"/>
          <w:b/>
        </w:rPr>
      </w:pPr>
      <w:r w:rsidRPr="00D232C3">
        <w:rPr>
          <w:rFonts w:ascii="Arial" w:hAnsi="Arial" w:cs="Arial"/>
          <w:b/>
        </w:rPr>
        <w:t xml:space="preserve">Pneumatic ON/OFF </w:t>
      </w:r>
      <w:proofErr w:type="gramStart"/>
      <w:r w:rsidRPr="00D232C3">
        <w:rPr>
          <w:rFonts w:ascii="Arial" w:hAnsi="Arial" w:cs="Arial"/>
          <w:b/>
        </w:rPr>
        <w:t>Glue  scrapers</w:t>
      </w:r>
      <w:proofErr w:type="gramEnd"/>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t>£   Included</w:t>
      </w:r>
    </w:p>
    <w:p w14:paraId="65045B9D" w14:textId="60271480" w:rsidR="00113592" w:rsidRPr="00D232C3" w:rsidRDefault="00D232C3" w:rsidP="006F60A1">
      <w:pPr>
        <w:rPr>
          <w:rFonts w:ascii="Arial" w:hAnsi="Arial" w:cs="Arial"/>
          <w:b/>
        </w:rPr>
      </w:pPr>
      <w:r w:rsidRPr="00D232C3">
        <w:rPr>
          <w:rFonts w:ascii="Arial" w:hAnsi="Arial" w:cs="Arial"/>
          <w:b/>
        </w:rPr>
        <w:t>Motorised Top Beam for Panel Height</w:t>
      </w:r>
      <w:r w:rsidR="001B083E">
        <w:rPr>
          <w:rFonts w:ascii="Arial" w:hAnsi="Arial" w:cs="Arial"/>
          <w:b/>
        </w:rPr>
        <w:tab/>
      </w:r>
      <w:r w:rsidR="001B083E">
        <w:rPr>
          <w:rFonts w:ascii="Arial" w:hAnsi="Arial" w:cs="Arial"/>
          <w:b/>
        </w:rPr>
        <w:tab/>
      </w:r>
      <w:r w:rsidR="001B083E">
        <w:rPr>
          <w:rFonts w:ascii="Arial" w:hAnsi="Arial" w:cs="Arial"/>
          <w:b/>
        </w:rPr>
        <w:tab/>
      </w:r>
      <w:r w:rsidR="001B083E">
        <w:rPr>
          <w:rFonts w:ascii="Arial" w:hAnsi="Arial" w:cs="Arial"/>
          <w:b/>
        </w:rPr>
        <w:tab/>
      </w:r>
      <w:r w:rsidR="001B083E">
        <w:rPr>
          <w:rFonts w:ascii="Arial" w:hAnsi="Arial" w:cs="Arial"/>
          <w:b/>
        </w:rPr>
        <w:tab/>
        <w:t xml:space="preserve">£   </w:t>
      </w:r>
      <w:r w:rsidR="004D2268">
        <w:rPr>
          <w:rFonts w:ascii="Arial" w:hAnsi="Arial" w:cs="Arial"/>
          <w:b/>
        </w:rPr>
        <w:t>Included</w:t>
      </w:r>
    </w:p>
    <w:p w14:paraId="733B88E6" w14:textId="77777777" w:rsidR="00113592" w:rsidRPr="001B083E" w:rsidRDefault="00113592" w:rsidP="006F60A1">
      <w:pPr>
        <w:rPr>
          <w:rFonts w:ascii="Arial" w:hAnsi="Arial" w:cs="Arial"/>
          <w:b/>
          <w:u w:val="single"/>
        </w:rPr>
      </w:pPr>
      <w:r w:rsidRPr="001B083E">
        <w:rPr>
          <w:rFonts w:ascii="Arial" w:hAnsi="Arial" w:cs="Arial"/>
          <w:b/>
          <w:u w:val="single"/>
        </w:rPr>
        <w:t>Included 65mm Diamond Pre-Milling Tools</w:t>
      </w:r>
    </w:p>
    <w:p w14:paraId="4DFFCADA" w14:textId="77777777" w:rsidR="00D232C3" w:rsidRPr="00D232C3" w:rsidRDefault="00D232C3" w:rsidP="006F60A1">
      <w:pPr>
        <w:rPr>
          <w:rFonts w:ascii="Arial" w:hAnsi="Arial" w:cs="Arial"/>
          <w:b/>
        </w:rPr>
      </w:pPr>
      <w:proofErr w:type="spellStart"/>
      <w:r w:rsidRPr="00D232C3">
        <w:rPr>
          <w:rFonts w:ascii="Arial" w:hAnsi="Arial" w:cs="Arial"/>
          <w:b/>
        </w:rPr>
        <w:t>Non stick</w:t>
      </w:r>
      <w:proofErr w:type="spellEnd"/>
      <w:r w:rsidRPr="00D232C3">
        <w:rPr>
          <w:rFonts w:ascii="Arial" w:hAnsi="Arial" w:cs="Arial"/>
          <w:b/>
        </w:rPr>
        <w:t xml:space="preserve"> spray agent/Unit</w:t>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t>£   Included</w:t>
      </w:r>
    </w:p>
    <w:p w14:paraId="6915EB3A" w14:textId="77777777" w:rsidR="00113592" w:rsidRPr="00D232C3" w:rsidRDefault="00113592" w:rsidP="006F60A1">
      <w:pPr>
        <w:rPr>
          <w:rFonts w:ascii="Arial" w:hAnsi="Arial" w:cs="Arial"/>
          <w:b/>
        </w:rPr>
      </w:pPr>
      <w:r w:rsidRPr="00D232C3">
        <w:rPr>
          <w:rFonts w:ascii="Arial" w:hAnsi="Arial" w:cs="Arial"/>
          <w:b/>
        </w:rPr>
        <w:t>Clean Spray Application Unit</w:t>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r>
      <w:r w:rsidR="007413B7">
        <w:rPr>
          <w:rFonts w:ascii="Arial" w:hAnsi="Arial" w:cs="Arial"/>
          <w:b/>
        </w:rPr>
        <w:tab/>
        <w:t>£   Included</w:t>
      </w:r>
    </w:p>
    <w:p w14:paraId="08EE0EB4" w14:textId="77777777" w:rsidR="00D232C3" w:rsidRPr="00D232C3" w:rsidRDefault="00D232C3" w:rsidP="006F60A1">
      <w:pPr>
        <w:rPr>
          <w:rFonts w:ascii="Arial" w:hAnsi="Arial" w:cs="Arial"/>
          <w:b/>
        </w:rPr>
      </w:pPr>
      <w:r w:rsidRPr="00D232C3">
        <w:rPr>
          <w:rFonts w:ascii="Arial" w:hAnsi="Arial" w:cs="Arial"/>
          <w:b/>
        </w:rPr>
        <w:t>Nesting Tracer wheels for hinge holes on panel</w:t>
      </w:r>
      <w:r w:rsidR="007413B7">
        <w:rPr>
          <w:rFonts w:ascii="Arial" w:hAnsi="Arial" w:cs="Arial"/>
          <w:b/>
        </w:rPr>
        <w:tab/>
      </w:r>
      <w:r w:rsidR="007413B7">
        <w:rPr>
          <w:rFonts w:ascii="Arial" w:hAnsi="Arial" w:cs="Arial"/>
          <w:b/>
        </w:rPr>
        <w:tab/>
      </w:r>
      <w:r w:rsidR="007413B7">
        <w:rPr>
          <w:rFonts w:ascii="Arial" w:hAnsi="Arial" w:cs="Arial"/>
          <w:b/>
        </w:rPr>
        <w:tab/>
        <w:t>£   Included</w:t>
      </w:r>
    </w:p>
    <w:p w14:paraId="2FB6C1D2" w14:textId="77777777" w:rsidR="00113592" w:rsidRPr="001B083E" w:rsidRDefault="00113592" w:rsidP="006F60A1">
      <w:pPr>
        <w:rPr>
          <w:rFonts w:ascii="Arial" w:hAnsi="Arial" w:cs="Arial"/>
          <w:b/>
          <w:u w:val="single"/>
        </w:rPr>
      </w:pPr>
      <w:r w:rsidRPr="001B083E">
        <w:rPr>
          <w:rFonts w:ascii="Arial" w:hAnsi="Arial" w:cs="Arial"/>
          <w:b/>
          <w:u w:val="single"/>
        </w:rPr>
        <w:t xml:space="preserve">LED Cabin </w:t>
      </w:r>
      <w:proofErr w:type="gramStart"/>
      <w:r w:rsidRPr="001B083E">
        <w:rPr>
          <w:rFonts w:ascii="Arial" w:hAnsi="Arial" w:cs="Arial"/>
          <w:b/>
          <w:u w:val="single"/>
        </w:rPr>
        <w:t>Lights</w:t>
      </w:r>
      <w:r w:rsidR="001B083E" w:rsidRPr="001B083E">
        <w:rPr>
          <w:rFonts w:ascii="Arial" w:hAnsi="Arial" w:cs="Arial"/>
          <w:b/>
          <w:u w:val="single"/>
        </w:rPr>
        <w:t xml:space="preserve">  Included</w:t>
      </w:r>
      <w:proofErr w:type="gramEnd"/>
    </w:p>
    <w:p w14:paraId="11365222" w14:textId="77777777" w:rsidR="00D232C3" w:rsidRDefault="00D232C3" w:rsidP="006F60A1">
      <w:pPr>
        <w:rPr>
          <w:rFonts w:ascii="Arial" w:hAnsi="Arial" w:cs="Arial"/>
        </w:rPr>
      </w:pPr>
    </w:p>
    <w:p w14:paraId="6BF9A8B5" w14:textId="77777777" w:rsidR="00113592" w:rsidRDefault="00113592" w:rsidP="006F60A1">
      <w:pPr>
        <w:rPr>
          <w:rFonts w:ascii="Arial" w:hAnsi="Arial" w:cs="Arial"/>
          <w:b/>
        </w:rPr>
      </w:pPr>
      <w:r w:rsidRPr="00D232C3">
        <w:rPr>
          <w:rFonts w:ascii="Arial" w:hAnsi="Arial" w:cs="Arial"/>
          <w:b/>
        </w:rPr>
        <w:t xml:space="preserve">Machine Length 3435mm </w:t>
      </w:r>
    </w:p>
    <w:p w14:paraId="63CA1718" w14:textId="77777777" w:rsidR="007413B7" w:rsidRDefault="007413B7" w:rsidP="006F60A1">
      <w:pPr>
        <w:rPr>
          <w:rFonts w:ascii="Arial" w:hAnsi="Arial" w:cs="Arial"/>
          <w:b/>
        </w:rPr>
      </w:pPr>
    </w:p>
    <w:p w14:paraId="5AE4F0EC" w14:textId="5127F54A" w:rsidR="007413B7" w:rsidRDefault="007413B7" w:rsidP="006F60A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BFB7B95" w14:textId="77777777" w:rsidR="007413B7" w:rsidRPr="00D232C3" w:rsidRDefault="007413B7" w:rsidP="006F60A1">
      <w:pPr>
        <w:rPr>
          <w:rFonts w:ascii="Arial" w:hAnsi="Arial" w:cs="Arial"/>
          <w:b/>
        </w:rPr>
      </w:pPr>
    </w:p>
    <w:p w14:paraId="19C0C18C" w14:textId="77777777" w:rsidR="00D232C3" w:rsidRDefault="00D232C3" w:rsidP="006F60A1">
      <w:pPr>
        <w:rPr>
          <w:rFonts w:ascii="Arial" w:hAnsi="Arial" w:cs="Arial"/>
        </w:rPr>
      </w:pPr>
    </w:p>
    <w:p w14:paraId="12CDD71A" w14:textId="77777777" w:rsidR="00D232C3" w:rsidRDefault="00D232C3" w:rsidP="006F60A1">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C1BF9B" w14:textId="77777777" w:rsidR="00D232C3" w:rsidRDefault="00D232C3" w:rsidP="006F60A1">
      <w:pPr>
        <w:rPr>
          <w:rFonts w:ascii="Arial" w:hAnsi="Arial" w:cs="Arial"/>
        </w:rPr>
      </w:pPr>
    </w:p>
    <w:p w14:paraId="0CE0A23C" w14:textId="77777777" w:rsidR="00D232C3" w:rsidRDefault="00D232C3" w:rsidP="006F60A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BC9444" w14:textId="77777777" w:rsidR="00113592" w:rsidRDefault="00113592" w:rsidP="006F60A1">
      <w:pPr>
        <w:rPr>
          <w:rFonts w:ascii="Arial" w:hAnsi="Arial" w:cs="Arial"/>
        </w:rPr>
      </w:pPr>
    </w:p>
    <w:p w14:paraId="7D90BE94" w14:textId="77777777" w:rsidR="00113592" w:rsidRDefault="00113592" w:rsidP="006F60A1">
      <w:pPr>
        <w:rPr>
          <w:rFonts w:ascii="Arial" w:hAnsi="Arial" w:cs="Arial"/>
        </w:rPr>
      </w:pPr>
    </w:p>
    <w:p w14:paraId="34EC37B7" w14:textId="77777777" w:rsidR="00113592" w:rsidRDefault="00113592" w:rsidP="006F60A1">
      <w:pPr>
        <w:rPr>
          <w:rFonts w:ascii="Arial" w:hAnsi="Arial" w:cs="Arial"/>
        </w:rPr>
      </w:pPr>
    </w:p>
    <w:p w14:paraId="65223C5F" w14:textId="77777777" w:rsidR="00D232C3" w:rsidRDefault="00D232C3" w:rsidP="006F60A1">
      <w:pPr>
        <w:rPr>
          <w:rFonts w:ascii="Arial" w:hAnsi="Arial" w:cs="Arial"/>
        </w:rPr>
      </w:pPr>
    </w:p>
    <w:p w14:paraId="6D7300FE" w14:textId="77777777" w:rsidR="00D232C3" w:rsidRDefault="00D232C3" w:rsidP="006F60A1">
      <w:pPr>
        <w:rPr>
          <w:rFonts w:ascii="Arial" w:hAnsi="Arial" w:cs="Arial"/>
        </w:rPr>
      </w:pPr>
    </w:p>
    <w:p w14:paraId="1A48E49E" w14:textId="18251748" w:rsidR="00113592" w:rsidRPr="007C0A3E" w:rsidRDefault="00113592" w:rsidP="004D2268">
      <w:pPr>
        <w:rPr>
          <w:rFonts w:ascii="Arial" w:hAnsi="Arial" w:cs="Arial"/>
        </w:rPr>
      </w:pPr>
    </w:p>
    <w:p w14:paraId="79773565" w14:textId="77777777" w:rsidR="006F60A1" w:rsidRPr="006F60A1" w:rsidRDefault="006F60A1" w:rsidP="006F60A1"/>
    <w:sectPr w:rsidR="006F60A1" w:rsidRPr="006F6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D03FF"/>
    <w:multiLevelType w:val="hybridMultilevel"/>
    <w:tmpl w:val="F788A906"/>
    <w:lvl w:ilvl="0" w:tplc="02A4CB90">
      <w:start w:val="2"/>
      <w:numFmt w:val="bullet"/>
      <w:lvlText w:val="-"/>
      <w:lvlJc w:val="left"/>
      <w:pPr>
        <w:ind w:left="1065" w:hanging="360"/>
      </w:pPr>
      <w:rPr>
        <w:rFonts w:ascii="Arial" w:eastAsia="Times New Roman"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16cid:durableId="72359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A1"/>
    <w:rsid w:val="00113592"/>
    <w:rsid w:val="001B083E"/>
    <w:rsid w:val="004D2268"/>
    <w:rsid w:val="00651611"/>
    <w:rsid w:val="006B6F2B"/>
    <w:rsid w:val="006F60A1"/>
    <w:rsid w:val="007413B7"/>
    <w:rsid w:val="00796BEA"/>
    <w:rsid w:val="008A5A0A"/>
    <w:rsid w:val="00A72C5A"/>
    <w:rsid w:val="00C7444C"/>
    <w:rsid w:val="00D232C3"/>
    <w:rsid w:val="00E32194"/>
    <w:rsid w:val="00EA3378"/>
    <w:rsid w:val="00F51ACA"/>
    <w:rsid w:val="00FC7382"/>
    <w:rsid w:val="00FF3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D17A"/>
  <w15:chartTrackingRefBased/>
  <w15:docId w15:val="{2F402C03-4E80-4293-A221-4187E97B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0A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0A1"/>
    <w:pPr>
      <w:spacing w:after="200" w:line="276" w:lineRule="auto"/>
      <w:ind w:left="720"/>
      <w:contextualSpacing/>
    </w:pPr>
    <w:rPr>
      <w:rFonts w:asciiTheme="minorHAnsi" w:eastAsiaTheme="minorHAnsi" w:hAnsiTheme="minorHAnsi" w:cstheme="minorBidi"/>
      <w:sz w:val="22"/>
      <w:szCs w:val="22"/>
      <w:lang w:val="es-ES"/>
    </w:rPr>
  </w:style>
  <w:style w:type="paragraph" w:styleId="BalloonText">
    <w:name w:val="Balloon Text"/>
    <w:basedOn w:val="Normal"/>
    <w:link w:val="BalloonTextChar"/>
    <w:uiPriority w:val="99"/>
    <w:semiHidden/>
    <w:unhideWhenUsed/>
    <w:rsid w:val="006B6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2B"/>
    <w:rPr>
      <w:rFonts w:ascii="Segoe UI" w:eastAsia="Times New Roman" w:hAnsi="Segoe UI" w:cs="Segoe UI"/>
      <w:sz w:val="18"/>
      <w:szCs w:val="18"/>
    </w:rPr>
  </w:style>
  <w:style w:type="paragraph" w:styleId="NoSpacing">
    <w:name w:val="No Spacing"/>
    <w:uiPriority w:val="1"/>
    <w:qFormat/>
    <w:rsid w:val="00741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Jnr</dc:creator>
  <cp:keywords/>
  <dc:description/>
  <cp:lastModifiedBy>Walter Scott Jnr</cp:lastModifiedBy>
  <cp:revision>2</cp:revision>
  <cp:lastPrinted>2017-08-21T15:18:00Z</cp:lastPrinted>
  <dcterms:created xsi:type="dcterms:W3CDTF">2025-04-02T19:26:00Z</dcterms:created>
  <dcterms:modified xsi:type="dcterms:W3CDTF">2025-04-02T19:26:00Z</dcterms:modified>
</cp:coreProperties>
</file>